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9355FE" w:rsidRDefault="0022313D" w:rsidP="00972199">
      <w:pPr>
        <w:spacing w:after="0" w:line="240" w:lineRule="auto"/>
        <w:jc w:val="right"/>
        <w:rPr>
          <w:rFonts w:ascii="Times New Roman" w:eastAsia="Times New Roman" w:hAnsi="Times New Roman" w:cs="Times New Roman"/>
          <w:sz w:val="26"/>
          <w:szCs w:val="26"/>
          <w:lang w:eastAsia="ru-RU"/>
        </w:rPr>
      </w:pPr>
      <w:r w:rsidRPr="0022313D">
        <w:rPr>
          <w:rFonts w:ascii="Times New Roman" w:eastAsia="Times New Roman" w:hAnsi="Times New Roman" w:cs="Times New Roman"/>
          <w:noProof/>
          <w:sz w:val="26"/>
          <w:szCs w:val="26"/>
          <w:lang w:eastAsia="ru-RU"/>
        </w:rPr>
        <w:drawing>
          <wp:inline distT="0" distB="0" distL="0" distR="0">
            <wp:extent cx="6120765" cy="8161020"/>
            <wp:effectExtent l="0" t="0" r="0" b="0"/>
            <wp:docPr id="1" name="Рисунок 1" descr="C:\Users\Student3\Desktop\23-24 УЧ.ГОД М-1\Эм-0723\2. ТИТУЛКИ 0723\мупвср оп 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Эм-0723\2. ТИТУЛКИ 0723\мупвср оп 07.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765" cy="8161020"/>
                    </a:xfrm>
                    <a:prstGeom prst="rect">
                      <a:avLst/>
                    </a:prstGeom>
                    <a:noFill/>
                    <a:ln>
                      <a:noFill/>
                    </a:ln>
                  </pic:spPr>
                </pic:pic>
              </a:graphicData>
            </a:graphic>
          </wp:inline>
        </w:drawing>
      </w:r>
      <w:bookmarkStart w:id="0" w:name="_GoBack"/>
      <w:bookmarkEnd w:id="0"/>
    </w:p>
    <w:p w:rsidR="00FD7064" w:rsidRPr="009355FE" w:rsidRDefault="00FD7064" w:rsidP="00FD7064">
      <w:pPr>
        <w:spacing w:after="0" w:line="240" w:lineRule="auto"/>
        <w:ind w:firstLine="709"/>
        <w:jc w:val="right"/>
        <w:rPr>
          <w:rFonts w:ascii="Times New Roman" w:eastAsia="Times New Roman" w:hAnsi="Times New Roman" w:cs="Times New Roman"/>
          <w:sz w:val="26"/>
          <w:szCs w:val="26"/>
          <w:lang w:eastAsia="ru-RU"/>
        </w:rPr>
      </w:pPr>
    </w:p>
    <w:p w:rsidR="009355FE" w:rsidRPr="0022313D" w:rsidRDefault="009355FE" w:rsidP="009355FE">
      <w:pPr>
        <w:spacing w:after="0" w:line="240" w:lineRule="auto"/>
        <w:rPr>
          <w:rFonts w:ascii="Times New Roman" w:eastAsia="Times New Roman" w:hAnsi="Times New Roman" w:cs="Times New Roman"/>
          <w:color w:val="FF0000"/>
          <w:sz w:val="26"/>
          <w:szCs w:val="26"/>
          <w:lang w:eastAsia="ru-RU"/>
        </w:rPr>
      </w:pPr>
      <w:r w:rsidRPr="0022313D">
        <w:rPr>
          <w:rFonts w:ascii="Times New Roman" w:eastAsia="Times New Roman" w:hAnsi="Times New Roman" w:cs="Times New Roman"/>
          <w:color w:val="FF0000"/>
          <w:sz w:val="26"/>
          <w:szCs w:val="26"/>
          <w:lang w:eastAsia="ru-RU"/>
        </w:rPr>
        <w:br w:type="page"/>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lastRenderedPageBreak/>
        <w:t>Методические рекомендации разработаны на основе:</w:t>
      </w: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профессии </w:t>
      </w:r>
      <w:r w:rsidR="0022313D">
        <w:rPr>
          <w:rFonts w:ascii="Times New Roman" w:eastAsia="Times New Roman" w:hAnsi="Times New Roman" w:cs="Times New Roman"/>
          <w:sz w:val="24"/>
        </w:rPr>
        <w:t>13.01.10 Электромонтер по ремонту и обслуживанию электрооборудования (по отраслям)</w:t>
      </w:r>
      <w:r w:rsidR="0022313D">
        <w:rPr>
          <w:rFonts w:ascii="Times New Roman" w:eastAsia="Times New Roman" w:hAnsi="Times New Roman" w:cs="Times New Roman"/>
          <w:sz w:val="24"/>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sz w:val="26"/>
          <w:szCs w:val="26"/>
        </w:rPr>
      </w:pPr>
      <w:r w:rsidRPr="003B5143">
        <w:rPr>
          <w:rFonts w:ascii="Times New Roman" w:hAnsi="Times New Roman"/>
          <w:sz w:val="26"/>
          <w:szCs w:val="26"/>
        </w:rPr>
        <w:t xml:space="preserve">- основной профессиональной образовательной программы по профессии </w:t>
      </w:r>
      <w:r w:rsidR="0022313D">
        <w:rPr>
          <w:rFonts w:ascii="Times New Roman" w:eastAsia="Times New Roman" w:hAnsi="Times New Roman" w:cs="Times New Roman"/>
          <w:sz w:val="24"/>
        </w:rPr>
        <w:t>13.01.10 Электромонтер по ремонту и обслуживанию электрооборудования (по отраслям)</w:t>
      </w:r>
      <w:r w:rsidR="0022313D">
        <w:rPr>
          <w:rFonts w:ascii="Times New Roman" w:eastAsia="Times New Roman" w:hAnsi="Times New Roman" w:cs="Times New Roman"/>
          <w:sz w:val="24"/>
        </w:rPr>
        <w:t xml:space="preserve">, </w:t>
      </w:r>
      <w:r w:rsidR="00FB1B13">
        <w:rPr>
          <w:rFonts w:ascii="Times New Roman" w:hAnsi="Times New Roman"/>
          <w:sz w:val="26"/>
          <w:szCs w:val="26"/>
        </w:rPr>
        <w:t>2023</w:t>
      </w:r>
      <w:r w:rsidRPr="003B5143">
        <w:rPr>
          <w:rFonts w:ascii="Times New Roman" w:hAnsi="Times New Roman"/>
          <w:sz w:val="26"/>
          <w:szCs w:val="26"/>
        </w:rPr>
        <w:t xml:space="preserve"> г.</w:t>
      </w:r>
      <w:r>
        <w:rPr>
          <w:rFonts w:ascii="Times New Roman" w:hAnsi="Times New Roman"/>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after="0" w:line="240" w:lineRule="auto"/>
        <w:jc w:val="both"/>
        <w:rPr>
          <w:rFonts w:ascii="Times New Roman" w:hAnsi="Times New Roman"/>
          <w:b/>
          <w:sz w:val="26"/>
          <w:szCs w:val="26"/>
        </w:rPr>
      </w:pPr>
      <w:r w:rsidRPr="003B5143">
        <w:rPr>
          <w:rFonts w:ascii="Times New Roman" w:hAnsi="Times New Roman"/>
          <w:sz w:val="26"/>
          <w:szCs w:val="26"/>
        </w:rPr>
        <w:t xml:space="preserve">-рабочей программы учебной дисциплины </w:t>
      </w:r>
      <w:r w:rsidRPr="003B5143">
        <w:rPr>
          <w:rStyle w:val="210pt"/>
          <w:rFonts w:eastAsiaTheme="minorHAnsi"/>
          <w:bCs/>
          <w:sz w:val="26"/>
          <w:szCs w:val="26"/>
        </w:rPr>
        <w:t>ОП.0</w:t>
      </w:r>
      <w:r>
        <w:rPr>
          <w:rStyle w:val="210pt"/>
          <w:rFonts w:eastAsiaTheme="minorHAnsi"/>
          <w:bCs/>
          <w:sz w:val="26"/>
          <w:szCs w:val="26"/>
        </w:rPr>
        <w:t>7</w:t>
      </w:r>
      <w:r w:rsidRPr="003B5143">
        <w:rPr>
          <w:rStyle w:val="210pt"/>
          <w:rFonts w:eastAsiaTheme="minorHAnsi"/>
          <w:bCs/>
          <w:sz w:val="26"/>
          <w:szCs w:val="26"/>
        </w:rPr>
        <w:t xml:space="preserve"> </w:t>
      </w:r>
      <w:r>
        <w:rPr>
          <w:rFonts w:ascii="Times New Roman" w:hAnsi="Times New Roman"/>
          <w:bCs/>
          <w:sz w:val="26"/>
          <w:szCs w:val="26"/>
        </w:rPr>
        <w:t>Охрана труда</w:t>
      </w:r>
      <w:r w:rsidRPr="003B5143">
        <w:rPr>
          <w:rFonts w:ascii="Times New Roman" w:hAnsi="Times New Roman"/>
          <w:bCs/>
          <w:sz w:val="26"/>
          <w:szCs w:val="26"/>
        </w:rPr>
        <w:t>, 202</w:t>
      </w:r>
      <w:r w:rsidR="00FB1B13">
        <w:rPr>
          <w:rFonts w:ascii="Times New Roman" w:hAnsi="Times New Roman"/>
          <w:bCs/>
          <w:sz w:val="26"/>
          <w:szCs w:val="26"/>
        </w:rPr>
        <w:t>3</w:t>
      </w:r>
      <w:r w:rsidRPr="003B5143">
        <w:rPr>
          <w:rFonts w:ascii="Times New Roman" w:hAnsi="Times New Roman"/>
          <w:bCs/>
          <w:sz w:val="26"/>
          <w:szCs w:val="26"/>
        </w:rPr>
        <w:t xml:space="preserve"> г.</w:t>
      </w:r>
      <w:r>
        <w:rPr>
          <w:rFonts w:ascii="Times New Roman" w:hAnsi="Times New Roman"/>
          <w:bCs/>
          <w:sz w:val="26"/>
          <w:szCs w:val="26"/>
        </w:rPr>
        <w:t>;</w:t>
      </w:r>
    </w:p>
    <w:p w:rsidR="00FD62B1" w:rsidRPr="003B5143" w:rsidRDefault="00FD62B1" w:rsidP="00FD62B1">
      <w:pPr>
        <w:spacing w:after="0" w:line="240" w:lineRule="auto"/>
        <w:jc w:val="both"/>
        <w:rPr>
          <w:rFonts w:ascii="Times New Roman" w:hAnsi="Times New Roman"/>
          <w:sz w:val="26"/>
          <w:szCs w:val="26"/>
        </w:rPr>
      </w:pPr>
    </w:p>
    <w:p w:rsidR="00FD62B1" w:rsidRPr="003B5143" w:rsidRDefault="00FD62B1" w:rsidP="00FD62B1">
      <w:pPr>
        <w:spacing w:line="240" w:lineRule="auto"/>
        <w:jc w:val="both"/>
        <w:rPr>
          <w:rFonts w:ascii="Times New Roman" w:hAnsi="Times New Roman"/>
          <w:sz w:val="26"/>
          <w:szCs w:val="26"/>
          <w:lang w:bidi="ru-RU"/>
        </w:rPr>
      </w:pPr>
      <w:bookmarkStart w:id="1" w:name="_Hlk95057038"/>
      <w:r w:rsidRPr="003B5143">
        <w:rPr>
          <w:rFonts w:ascii="Times New Roman" w:hAnsi="Times New Roman"/>
          <w:sz w:val="26"/>
          <w:szCs w:val="26"/>
          <w:lang w:bidi="ru-RU"/>
        </w:rPr>
        <w:t xml:space="preserve">- </w:t>
      </w:r>
      <w:bookmarkStart w:id="2" w:name="_Hlk95057140"/>
      <w:r w:rsidRPr="003B5143">
        <w:rPr>
          <w:rFonts w:ascii="Times New Roman" w:hAnsi="Times New Roman"/>
          <w:sz w:val="26"/>
          <w:szCs w:val="26"/>
          <w:lang w:bidi="ru-RU"/>
        </w:rPr>
        <w:t xml:space="preserve">рабочей программы воспитания </w:t>
      </w:r>
      <w:bookmarkEnd w:id="2"/>
      <w:r w:rsidRPr="003B5143">
        <w:rPr>
          <w:rFonts w:ascii="Times New Roman" w:hAnsi="Times New Roman"/>
          <w:sz w:val="26"/>
          <w:szCs w:val="26"/>
          <w:lang w:bidi="ru-RU"/>
        </w:rPr>
        <w:t>по профессии</w:t>
      </w:r>
      <w:bookmarkEnd w:id="1"/>
      <w:r w:rsidRPr="003B5143">
        <w:rPr>
          <w:rFonts w:ascii="Times New Roman" w:hAnsi="Times New Roman"/>
          <w:sz w:val="26"/>
          <w:szCs w:val="26"/>
          <w:lang w:bidi="ru-RU"/>
        </w:rPr>
        <w:t xml:space="preserve"> </w:t>
      </w:r>
      <w:r w:rsidR="0022313D">
        <w:rPr>
          <w:rFonts w:ascii="Times New Roman" w:eastAsia="Times New Roman" w:hAnsi="Times New Roman" w:cs="Times New Roman"/>
          <w:sz w:val="24"/>
        </w:rPr>
        <w:t>13.01.10 Электромонтер по ремонту и обслуживанию электрооборудования (по отраслям)</w:t>
      </w:r>
      <w:r w:rsidRPr="003B5143">
        <w:rPr>
          <w:rFonts w:ascii="Times New Roman" w:hAnsi="Times New Roman"/>
          <w:sz w:val="26"/>
          <w:szCs w:val="26"/>
          <w:lang w:bidi="ru-RU"/>
        </w:rPr>
        <w:t>, 202</w:t>
      </w:r>
      <w:r w:rsidR="00FB1B13">
        <w:rPr>
          <w:rFonts w:ascii="Times New Roman" w:hAnsi="Times New Roman"/>
          <w:sz w:val="26"/>
          <w:szCs w:val="26"/>
          <w:lang w:bidi="ru-RU"/>
        </w:rPr>
        <w:t>3</w:t>
      </w:r>
      <w:r w:rsidRPr="003B5143">
        <w:rPr>
          <w:rFonts w:ascii="Times New Roman" w:hAnsi="Times New Roman"/>
          <w:sz w:val="26"/>
          <w:szCs w:val="26"/>
          <w:lang w:bidi="ru-RU"/>
        </w:rPr>
        <w:t xml:space="preserve"> г.</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9355FE">
      <w:pPr>
        <w:spacing w:after="0" w:line="240" w:lineRule="auto"/>
        <w:rPr>
          <w:rFonts w:ascii="Times New Roman" w:eastAsia="Times New Roman" w:hAnsi="Times New Roman" w:cs="Times New Roman"/>
          <w:sz w:val="26"/>
          <w:szCs w:val="26"/>
          <w:u w:val="single"/>
          <w:lang w:eastAsia="ru-RU"/>
        </w:rPr>
      </w:pPr>
      <w:r w:rsidRPr="009355FE">
        <w:rPr>
          <w:rFonts w:ascii="Times New Roman" w:eastAsia="Times New Roman" w:hAnsi="Times New Roman" w:cs="Times New Roman"/>
          <w:b/>
          <w:sz w:val="26"/>
          <w:szCs w:val="26"/>
          <w:u w:val="single"/>
          <w:lang w:eastAsia="ru-RU"/>
        </w:rPr>
        <w:t xml:space="preserve">Организация - разработчик: </w:t>
      </w:r>
      <w:r w:rsidR="007C564D" w:rsidRPr="009355FE">
        <w:rPr>
          <w:rFonts w:ascii="Times New Roman" w:eastAsia="Times New Roman" w:hAnsi="Times New Roman" w:cs="Times New Roman"/>
          <w:sz w:val="26"/>
          <w:szCs w:val="26"/>
          <w:u w:val="single"/>
          <w:lang w:eastAsia="ru-RU"/>
        </w:rPr>
        <w:t>ГАПОУ «</w:t>
      </w:r>
      <w:r w:rsidRPr="009355FE">
        <w:rPr>
          <w:rFonts w:ascii="Times New Roman" w:eastAsia="Times New Roman" w:hAnsi="Times New Roman" w:cs="Times New Roman"/>
          <w:sz w:val="26"/>
          <w:szCs w:val="26"/>
          <w:u w:val="single"/>
          <w:lang w:eastAsia="ru-RU"/>
        </w:rPr>
        <w:t>Казанский политехнический колледж»</w:t>
      </w:r>
    </w:p>
    <w:p w:rsidR="00FD7064" w:rsidRPr="009355FE" w:rsidRDefault="00FD7064" w:rsidP="009355FE">
      <w:pPr>
        <w:spacing w:after="0" w:line="240" w:lineRule="auto"/>
        <w:rPr>
          <w:rFonts w:ascii="Times New Roman" w:eastAsia="Times New Roman" w:hAnsi="Times New Roman" w:cs="Times New Roman"/>
          <w:sz w:val="26"/>
          <w:szCs w:val="26"/>
          <w:lang w:eastAsia="ru-RU"/>
        </w:rPr>
      </w:pPr>
    </w:p>
    <w:p w:rsidR="00FD7064" w:rsidRPr="009355FE" w:rsidRDefault="00FB1B13" w:rsidP="009355FE">
      <w:pPr>
        <w:spacing w:after="0" w:line="240" w:lineRule="auto"/>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FD7064" w:rsidRPr="009355FE" w:rsidRDefault="00FD7064" w:rsidP="00FD7064">
      <w:pPr>
        <w:spacing w:after="0" w:line="240" w:lineRule="auto"/>
        <w:ind w:firstLine="709"/>
        <w:rPr>
          <w:rFonts w:ascii="Times New Roman" w:eastAsia="Times New Roman" w:hAnsi="Times New Roman" w:cs="Times New Roman"/>
          <w:sz w:val="26"/>
          <w:szCs w:val="26"/>
          <w:lang w:eastAsia="ru-RU"/>
        </w:rPr>
      </w:pPr>
    </w:p>
    <w:p w:rsidR="00FD7064" w:rsidRPr="009355FE" w:rsidRDefault="00FD7064" w:rsidP="00FD7064">
      <w:pPr>
        <w:spacing w:after="0" w:line="240" w:lineRule="auto"/>
        <w:jc w:val="center"/>
        <w:rPr>
          <w:rFonts w:ascii="Arial" w:eastAsia="Times New Roman" w:hAnsi="Arial" w:cs="Arial"/>
          <w:color w:val="000000"/>
          <w:sz w:val="26"/>
          <w:szCs w:val="26"/>
          <w:lang w:eastAsia="ru-RU"/>
        </w:rPr>
      </w:pPr>
    </w:p>
    <w:p w:rsidR="009355FE" w:rsidRDefault="009355FE" w:rsidP="00FD7064">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9355FE" w:rsidRPr="00B94BA7" w:rsidRDefault="009355FE" w:rsidP="009355FE">
      <w:pPr>
        <w:pStyle w:val="a7"/>
        <w:spacing w:before="0"/>
        <w:contextualSpacing/>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lastRenderedPageBreak/>
        <w:t>СОДЕРЖАНИЕ</w:t>
      </w:r>
    </w:p>
    <w:p w:rsidR="009355FE" w:rsidRPr="00B94BA7" w:rsidRDefault="009355FE" w:rsidP="009355FE">
      <w:pPr>
        <w:jc w:val="both"/>
        <w:rPr>
          <w:rFonts w:ascii="Times New Roman" w:hAnsi="Times New Roman" w:cs="Times New Roman"/>
          <w:sz w:val="26"/>
          <w:szCs w:val="26"/>
        </w:rPr>
      </w:pPr>
    </w:p>
    <w:p w:rsidR="009355FE" w:rsidRPr="00B94BA7" w:rsidRDefault="009355FE" w:rsidP="009355FE">
      <w:pPr>
        <w:pStyle w:val="12"/>
        <w:numPr>
          <w:ilvl w:val="0"/>
          <w:numId w:val="27"/>
        </w:numPr>
        <w:tabs>
          <w:tab w:val="left" w:pos="142"/>
          <w:tab w:val="left" w:pos="284"/>
        </w:tabs>
        <w:spacing w:after="0"/>
        <w:ind w:left="0" w:firstLine="0"/>
        <w:contextualSpacing/>
        <w:jc w:val="both"/>
        <w:rPr>
          <w:sz w:val="26"/>
          <w:szCs w:val="26"/>
        </w:rPr>
      </w:pPr>
      <w:r w:rsidRPr="00B94BA7">
        <w:rPr>
          <w:sz w:val="26"/>
          <w:szCs w:val="26"/>
        </w:rPr>
        <w:t>Пояснительная записка</w:t>
      </w:r>
      <w:r w:rsidRPr="00B94BA7">
        <w:rPr>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Планирование </w:t>
      </w:r>
      <w:r w:rsidRPr="00B94BA7">
        <w:rPr>
          <w:rFonts w:ascii="Times New Roman" w:hAnsi="Times New Roman" w:cs="Times New Roman"/>
          <w:bCs/>
          <w:sz w:val="26"/>
          <w:szCs w:val="26"/>
        </w:rPr>
        <w:t xml:space="preserve">внеаудиторной самостоятельной работы </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О</w:t>
      </w:r>
      <w:r w:rsidRPr="00B94BA7">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B94BA7">
        <w:rPr>
          <w:rFonts w:ascii="Times New Roman" w:hAnsi="Times New Roman" w:cs="Times New Roman"/>
          <w:sz w:val="26"/>
          <w:szCs w:val="26"/>
        </w:rPr>
        <w:ptab w:relativeTo="margin" w:alignment="right" w:leader="dot"/>
      </w:r>
    </w:p>
    <w:p w:rsidR="009355FE" w:rsidRPr="00B94BA7" w:rsidRDefault="009355FE" w:rsidP="009355FE">
      <w:pPr>
        <w:pStyle w:val="2"/>
        <w:numPr>
          <w:ilvl w:val="0"/>
          <w:numId w:val="27"/>
        </w:numPr>
        <w:tabs>
          <w:tab w:val="left" w:pos="142"/>
          <w:tab w:val="left" w:pos="284"/>
        </w:tabs>
        <w:spacing w:after="0"/>
        <w:ind w:left="0" w:firstLine="0"/>
        <w:contextualSpacing/>
        <w:jc w:val="both"/>
        <w:rPr>
          <w:rFonts w:ascii="Times New Roman" w:hAnsi="Times New Roman" w:cs="Times New Roman"/>
          <w:sz w:val="26"/>
          <w:szCs w:val="26"/>
        </w:rPr>
      </w:pPr>
      <w:r w:rsidRPr="00B94BA7">
        <w:rPr>
          <w:rFonts w:ascii="Times New Roman" w:hAnsi="Times New Roman" w:cs="Times New Roman"/>
          <w:sz w:val="26"/>
          <w:szCs w:val="26"/>
        </w:rPr>
        <w:t xml:space="preserve">Критерии оценивания выполненных заданий  </w:t>
      </w:r>
      <w:r w:rsidRPr="00B94BA7">
        <w:rPr>
          <w:rFonts w:ascii="Times New Roman" w:hAnsi="Times New Roman" w:cs="Times New Roman"/>
          <w:sz w:val="26"/>
          <w:szCs w:val="26"/>
        </w:rPr>
        <w:ptab w:relativeTo="margin" w:alignment="right" w:leader="dot"/>
      </w:r>
    </w:p>
    <w:p w:rsidR="009355FE" w:rsidRPr="00B94BA7" w:rsidRDefault="009355FE" w:rsidP="009355FE">
      <w:pPr>
        <w:pStyle w:val="31"/>
        <w:tabs>
          <w:tab w:val="left" w:pos="142"/>
          <w:tab w:val="left" w:pos="284"/>
        </w:tabs>
        <w:spacing w:line="276" w:lineRule="auto"/>
        <w:ind w:left="567"/>
        <w:contextualSpacing/>
        <w:jc w:val="both"/>
        <w:rPr>
          <w:sz w:val="26"/>
          <w:szCs w:val="26"/>
        </w:rPr>
      </w:pPr>
      <w:r w:rsidRPr="00B94BA7">
        <w:rPr>
          <w:bCs/>
          <w:sz w:val="26"/>
          <w:szCs w:val="26"/>
        </w:rPr>
        <w:t xml:space="preserve">4.1. Критерии оценивания реферата </w:t>
      </w:r>
      <w:r w:rsidRPr="00B94BA7">
        <w:rPr>
          <w:sz w:val="26"/>
          <w:szCs w:val="26"/>
        </w:rPr>
        <w:ptab w:relativeTo="margin" w:alignment="right" w:leader="dot"/>
      </w:r>
    </w:p>
    <w:p w:rsidR="009355FE" w:rsidRPr="00B94BA7" w:rsidRDefault="009355FE" w:rsidP="009355FE">
      <w:pPr>
        <w:tabs>
          <w:tab w:val="left" w:pos="142"/>
          <w:tab w:val="left" w:pos="284"/>
        </w:tabs>
        <w:ind w:left="567"/>
        <w:jc w:val="both"/>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r w:rsidRPr="00B94BA7">
        <w:rPr>
          <w:rFonts w:ascii="Times New Roman" w:hAnsi="Times New Roman" w:cs="Times New Roman"/>
          <w:sz w:val="26"/>
          <w:szCs w:val="26"/>
        </w:rPr>
        <w:ptab w:relativeTo="margin" w:alignment="right" w:leader="dot"/>
      </w:r>
    </w:p>
    <w:p w:rsidR="009355FE" w:rsidRPr="00B94BA7" w:rsidRDefault="009355FE" w:rsidP="009355FE">
      <w:pPr>
        <w:pStyle w:val="a4"/>
        <w:numPr>
          <w:ilvl w:val="0"/>
          <w:numId w:val="27"/>
        </w:numPr>
        <w:tabs>
          <w:tab w:val="left" w:pos="142"/>
          <w:tab w:val="left" w:pos="284"/>
        </w:tabs>
        <w:spacing w:after="0" w:line="276" w:lineRule="auto"/>
        <w:ind w:left="0" w:firstLine="0"/>
        <w:jc w:val="both"/>
        <w:rPr>
          <w:rFonts w:ascii="Times New Roman" w:hAnsi="Times New Roman" w:cs="Times New Roman"/>
          <w:sz w:val="26"/>
          <w:szCs w:val="26"/>
        </w:rPr>
      </w:pPr>
      <w:r w:rsidRPr="00B94BA7">
        <w:rPr>
          <w:rFonts w:ascii="Times New Roman" w:hAnsi="Times New Roman" w:cs="Times New Roman"/>
          <w:sz w:val="26"/>
          <w:szCs w:val="26"/>
        </w:rPr>
        <w:t>Информационное обеспечение выполнения внеаудиторной самостоятельной работы</w:t>
      </w:r>
      <w:r w:rsidRPr="00B94BA7">
        <w:rPr>
          <w:rFonts w:ascii="Times New Roman" w:hAnsi="Times New Roman" w:cs="Times New Roman"/>
          <w:sz w:val="26"/>
          <w:szCs w:val="26"/>
        </w:rPr>
        <w:ptab w:relativeTo="margin" w:alignment="right" w:leader="dot"/>
      </w:r>
    </w:p>
    <w:p w:rsidR="00FD7064" w:rsidRPr="009355FE" w:rsidRDefault="009355FE" w:rsidP="009355FE">
      <w:pPr>
        <w:spacing w:after="0" w:line="240" w:lineRule="auto"/>
        <w:rPr>
          <w:rFonts w:ascii="Arial" w:eastAsia="Times New Roman" w:hAnsi="Arial" w:cs="Arial"/>
          <w:color w:val="000000"/>
          <w:sz w:val="26"/>
          <w:szCs w:val="26"/>
          <w:lang w:eastAsia="ru-RU"/>
        </w:rPr>
      </w:pPr>
      <w:r w:rsidRPr="00B94BA7">
        <w:rPr>
          <w:rFonts w:ascii="Times New Roman" w:hAnsi="Times New Roman" w:cs="Times New Roman"/>
          <w:sz w:val="26"/>
          <w:szCs w:val="26"/>
        </w:rPr>
        <w:t>Приложение 1</w:t>
      </w:r>
    </w:p>
    <w:p w:rsidR="009355FE" w:rsidRDefault="009355FE" w:rsidP="00FD7064">
      <w:pPr>
        <w:spacing w:after="0" w:line="294" w:lineRule="atLeast"/>
        <w:jc w:val="center"/>
        <w:rPr>
          <w:rFonts w:ascii="Arial" w:eastAsia="Times New Roman" w:hAnsi="Arial" w:cs="Arial"/>
          <w:color w:val="000000"/>
          <w:sz w:val="26"/>
          <w:szCs w:val="26"/>
          <w:lang w:eastAsia="ru-RU"/>
        </w:rPr>
      </w:pPr>
      <w:r>
        <w:rPr>
          <w:rFonts w:ascii="Arial" w:eastAsia="Times New Roman" w:hAnsi="Arial" w:cs="Arial"/>
          <w:color w:val="000000"/>
          <w:sz w:val="26"/>
          <w:szCs w:val="26"/>
          <w:lang w:eastAsia="ru-RU"/>
        </w:rPr>
        <w:br w:type="page"/>
      </w:r>
    </w:p>
    <w:p w:rsidR="00FD7064" w:rsidRDefault="009355FE" w:rsidP="009355FE">
      <w:pPr>
        <w:spacing w:after="0" w:line="294" w:lineRule="atLeast"/>
        <w:jc w:val="center"/>
        <w:rPr>
          <w:rFonts w:ascii="Times New Roman" w:eastAsia="Times New Roman" w:hAnsi="Times New Roman" w:cs="Times New Roman"/>
          <w:b/>
          <w:bCs/>
          <w:color w:val="000000"/>
          <w:sz w:val="26"/>
          <w:szCs w:val="26"/>
          <w:lang w:eastAsia="ru-RU"/>
        </w:rPr>
      </w:pPr>
      <w:r w:rsidRPr="009355FE">
        <w:rPr>
          <w:rFonts w:ascii="Times New Roman" w:eastAsia="Times New Roman" w:hAnsi="Times New Roman" w:cs="Times New Roman"/>
          <w:b/>
          <w:bCs/>
          <w:color w:val="000000"/>
          <w:sz w:val="26"/>
          <w:szCs w:val="26"/>
          <w:lang w:eastAsia="ru-RU"/>
        </w:rPr>
        <w:lastRenderedPageBreak/>
        <w:t>1.</w:t>
      </w:r>
      <w:r w:rsidRPr="009355FE">
        <w:rPr>
          <w:rFonts w:ascii="Times New Roman" w:eastAsia="Times New Roman" w:hAnsi="Times New Roman" w:cs="Times New Roman"/>
          <w:b/>
          <w:bCs/>
          <w:color w:val="000000"/>
          <w:sz w:val="26"/>
          <w:szCs w:val="26"/>
          <w:lang w:eastAsia="ru-RU"/>
        </w:rPr>
        <w:tab/>
        <w:t>Пояснительная записка</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Методические рекомендации по выполнению внеаудиторной самостояте</w:t>
      </w:r>
      <w:r>
        <w:rPr>
          <w:rFonts w:ascii="Times New Roman" w:hAnsi="Times New Roman" w:cs="Times New Roman"/>
          <w:sz w:val="26"/>
          <w:szCs w:val="26"/>
        </w:rPr>
        <w:t>льной работы по дисциплине ОП.07</w:t>
      </w:r>
      <w:r w:rsidRPr="00B94BA7">
        <w:rPr>
          <w:rFonts w:ascii="Times New Roman" w:hAnsi="Times New Roman" w:cs="Times New Roman"/>
          <w:sz w:val="26"/>
          <w:szCs w:val="26"/>
        </w:rPr>
        <w:t xml:space="preserve"> </w:t>
      </w:r>
      <w:r>
        <w:rPr>
          <w:rFonts w:ascii="Times New Roman" w:hAnsi="Times New Roman" w:cs="Times New Roman"/>
          <w:sz w:val="26"/>
          <w:szCs w:val="26"/>
        </w:rPr>
        <w:t>Охрана труда</w:t>
      </w:r>
      <w:r w:rsidRPr="00B94BA7">
        <w:rPr>
          <w:rFonts w:ascii="Times New Roman" w:hAnsi="Times New Roman" w:cs="Times New Roman"/>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Для допуска к дифференцированному зачёту необходимо выполнение 70% занятий.</w:t>
      </w:r>
    </w:p>
    <w:p w:rsidR="009355FE" w:rsidRPr="00B94BA7" w:rsidRDefault="009355FE" w:rsidP="009355FE">
      <w:pPr>
        <w:spacing w:after="0" w:line="240" w:lineRule="auto"/>
        <w:ind w:firstLine="720"/>
        <w:rPr>
          <w:rFonts w:ascii="Times New Roman" w:hAnsi="Times New Roman" w:cs="Times New Roman"/>
          <w:b/>
          <w:bCs/>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bCs/>
          <w:sz w:val="26"/>
          <w:szCs w:val="26"/>
        </w:rPr>
        <w:t>знания:</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виды инструктажей, ответственность за нарушение т</w:t>
      </w:r>
      <w:r w:rsidR="00FB1B13">
        <w:rPr>
          <w:rFonts w:ascii="Times New Roman" w:eastAsia="Times New Roman" w:hAnsi="Times New Roman" w:cs="Times New Roman"/>
          <w:color w:val="000000"/>
          <w:sz w:val="26"/>
          <w:szCs w:val="26"/>
          <w:lang w:eastAsia="ru-RU"/>
        </w:rPr>
        <w:t>ехники безопасности; знать уста</w:t>
      </w:r>
      <w:r w:rsidRPr="009355FE">
        <w:rPr>
          <w:rFonts w:ascii="Times New Roman" w:eastAsia="Times New Roman" w:hAnsi="Times New Roman" w:cs="Times New Roman"/>
          <w:color w:val="000000"/>
          <w:sz w:val="26"/>
          <w:szCs w:val="26"/>
          <w:lang w:eastAsia="ru-RU"/>
        </w:rPr>
        <w:t xml:space="preserve">новленную звуковую и световую сигнализацию;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знать инструкцию по охране труда своей квалификации, установленные режимы труда и отдыха;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личной гигиены;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терминологию, нормативную документацию, структуру контроля и управления охраны труда;</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средства индивидуальной защиты от вредных производственных факторов;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правила электробезопасности и пожарной безопасности; нормы подъема и переноски грузов вручную;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 xml:space="preserve">меры безопасности труда при электросварочных работах; факторы, оказывающие вредное воздействие на окружающую среду; </w:t>
      </w:r>
    </w:p>
    <w:p w:rsidR="005B5E01" w:rsidRPr="009355FE" w:rsidRDefault="005B5E01" w:rsidP="005B5E01">
      <w:pPr>
        <w:spacing w:after="0" w:line="294" w:lineRule="atLeast"/>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w:t>
      </w:r>
      <w:r w:rsidRPr="009355FE">
        <w:rPr>
          <w:rFonts w:ascii="Times New Roman" w:eastAsia="Times New Roman" w:hAnsi="Times New Roman" w:cs="Times New Roman"/>
          <w:color w:val="000000"/>
          <w:sz w:val="26"/>
          <w:szCs w:val="26"/>
          <w:lang w:eastAsia="ru-RU"/>
        </w:rPr>
        <w:tab/>
        <w:t>ответственность за загрязнение окружающей среды;</w:t>
      </w:r>
    </w:p>
    <w:p w:rsidR="009355FE" w:rsidRDefault="009355FE" w:rsidP="009355FE">
      <w:pPr>
        <w:spacing w:after="0" w:line="240" w:lineRule="auto"/>
        <w:ind w:firstLine="720"/>
        <w:rPr>
          <w:rFonts w:ascii="Times New Roman" w:hAnsi="Times New Roman" w:cs="Times New Roman"/>
          <w:sz w:val="26"/>
          <w:szCs w:val="26"/>
        </w:rPr>
      </w:pPr>
      <w:r w:rsidRPr="00B94BA7">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B94BA7">
        <w:rPr>
          <w:rFonts w:ascii="Times New Roman" w:hAnsi="Times New Roman" w:cs="Times New Roman"/>
          <w:b/>
          <w:sz w:val="26"/>
          <w:szCs w:val="26"/>
        </w:rPr>
        <w:t>умения</w:t>
      </w:r>
      <w:r w:rsidRPr="00B94BA7">
        <w:rPr>
          <w:rFonts w:ascii="Times New Roman" w:hAnsi="Times New Roman" w:cs="Times New Roman"/>
          <w:sz w:val="26"/>
          <w:szCs w:val="26"/>
        </w:rPr>
        <w:t>:</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спецодеждой, </w:t>
      </w:r>
      <w:proofErr w:type="spellStart"/>
      <w:r w:rsidRPr="009355FE">
        <w:rPr>
          <w:rFonts w:ascii="Times New Roman" w:hAnsi="Times New Roman" w:cs="Times New Roman"/>
          <w:sz w:val="26"/>
          <w:szCs w:val="26"/>
        </w:rPr>
        <w:t>спецобувью</w:t>
      </w:r>
      <w:proofErr w:type="spellEnd"/>
      <w:r w:rsidRPr="009355FE">
        <w:rPr>
          <w:rFonts w:ascii="Times New Roman" w:hAnsi="Times New Roman" w:cs="Times New Roman"/>
          <w:sz w:val="26"/>
          <w:szCs w:val="26"/>
        </w:rPr>
        <w:t xml:space="preserve"> и предохранительными средствами 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инвентарными ограждениями, защитными и предохранительными устройствами, приспособлениями;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пользоваться индивидуальными предохранительными средствами; располагать необходимые для работы инструменты и приспособления, а также материалы и конструкции в удобном и безопасном месте; </w:t>
      </w:r>
    </w:p>
    <w:p w:rsidR="009355FE" w:rsidRP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 xml:space="preserve">отличать понятия «производственная травма» и «производственный травматизм», «профессиональное заболевание» и «профессиональная заболеваемость»; </w:t>
      </w:r>
    </w:p>
    <w:p w:rsidR="009355FE" w:rsidRDefault="009355FE" w:rsidP="009355FE">
      <w:pPr>
        <w:spacing w:after="0" w:line="240" w:lineRule="auto"/>
        <w:ind w:firstLine="720"/>
        <w:rPr>
          <w:rFonts w:ascii="Times New Roman" w:hAnsi="Times New Roman" w:cs="Times New Roman"/>
          <w:sz w:val="26"/>
          <w:szCs w:val="26"/>
        </w:rPr>
      </w:pPr>
      <w:r w:rsidRPr="009355FE">
        <w:rPr>
          <w:rFonts w:ascii="Times New Roman" w:hAnsi="Times New Roman" w:cs="Times New Roman"/>
          <w:sz w:val="26"/>
          <w:szCs w:val="26"/>
        </w:rPr>
        <w:t>-</w:t>
      </w:r>
      <w:r w:rsidRPr="009355FE">
        <w:rPr>
          <w:rFonts w:ascii="Times New Roman" w:hAnsi="Times New Roman" w:cs="Times New Roman"/>
          <w:sz w:val="26"/>
          <w:szCs w:val="26"/>
        </w:rPr>
        <w:tab/>
        <w:t>пользоваться огнетушителями и другими средствами пожаротушения; оказывать первую доврачебную медицинскую помощь</w:t>
      </w:r>
    </w:p>
    <w:p w:rsidR="009355FE" w:rsidRDefault="009355FE" w:rsidP="009355FE">
      <w:pPr>
        <w:spacing w:after="0" w:line="240" w:lineRule="auto"/>
        <w:ind w:firstLine="709"/>
        <w:jc w:val="both"/>
        <w:rPr>
          <w:rFonts w:ascii="Times New Roman" w:hAnsi="Times New Roman" w:cs="Times New Roman"/>
          <w:sz w:val="26"/>
          <w:szCs w:val="26"/>
        </w:rPr>
      </w:pPr>
    </w:p>
    <w:p w:rsidR="009355FE" w:rsidRPr="00B94BA7" w:rsidRDefault="009355FE" w:rsidP="009355FE">
      <w:pPr>
        <w:spacing w:after="0" w:line="24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Выполнение практических за</w:t>
      </w:r>
      <w:r w:rsidR="00972199">
        <w:rPr>
          <w:rFonts w:ascii="Times New Roman" w:hAnsi="Times New Roman" w:cs="Times New Roman"/>
          <w:sz w:val="26"/>
          <w:szCs w:val="26"/>
        </w:rPr>
        <w:t xml:space="preserve">даний обучающимся способствует </w:t>
      </w:r>
      <w:r w:rsidRPr="00B94BA7">
        <w:rPr>
          <w:rFonts w:ascii="Times New Roman" w:hAnsi="Times New Roman" w:cs="Times New Roman"/>
          <w:sz w:val="26"/>
          <w:szCs w:val="26"/>
        </w:rPr>
        <w:t>овладению следующими общими компетенциями и личностными результатами в соответствии с рабочей программой воспитания:</w:t>
      </w:r>
    </w:p>
    <w:tbl>
      <w:tblPr>
        <w:tblStyle w:val="a3"/>
        <w:tblW w:w="0" w:type="auto"/>
        <w:tblLook w:val="04A0" w:firstRow="1" w:lastRow="0" w:firstColumn="1" w:lastColumn="0" w:noHBand="0" w:noVBand="1"/>
      </w:tblPr>
      <w:tblGrid>
        <w:gridCol w:w="2215"/>
        <w:gridCol w:w="7640"/>
      </w:tblGrid>
      <w:tr w:rsidR="009355FE" w:rsidRPr="00B94BA7" w:rsidTr="00FB1B13">
        <w:tc>
          <w:tcPr>
            <w:tcW w:w="2215"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Код</w:t>
            </w:r>
          </w:p>
        </w:tc>
        <w:tc>
          <w:tcPr>
            <w:tcW w:w="7640" w:type="dxa"/>
          </w:tcPr>
          <w:p w:rsidR="009355FE" w:rsidRPr="00B94BA7" w:rsidRDefault="009355FE" w:rsidP="00E43855">
            <w:pPr>
              <w:jc w:val="both"/>
              <w:rPr>
                <w:rFonts w:ascii="Times New Roman" w:hAnsi="Times New Roman" w:cs="Times New Roman"/>
                <w:sz w:val="26"/>
                <w:szCs w:val="26"/>
              </w:rPr>
            </w:pPr>
            <w:r w:rsidRPr="00B94BA7">
              <w:rPr>
                <w:rFonts w:ascii="Times New Roman" w:hAnsi="Times New Roman" w:cs="Times New Roman"/>
                <w:b/>
                <w:bCs/>
                <w:sz w:val="26"/>
                <w:szCs w:val="26"/>
              </w:rPr>
              <w:t>Наименование результата обучения</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ОК 01.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Выбирать способы решения задач профессиональной деятельности применительно к различным контекстам;</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ОК 02.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lastRenderedPageBreak/>
              <w:t xml:space="preserve"> ОК 04.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Эффективно взаимодействовать и работать в коллективе и команде;</w:t>
            </w:r>
          </w:p>
        </w:tc>
      </w:tr>
      <w:tr w:rsidR="00FB1B13" w:rsidRPr="00B94BA7" w:rsidTr="00FB1B13">
        <w:tc>
          <w:tcPr>
            <w:tcW w:w="2215"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ОК 07.  </w:t>
            </w:r>
          </w:p>
        </w:tc>
        <w:tc>
          <w:tcPr>
            <w:tcW w:w="7640" w:type="dxa"/>
          </w:tcPr>
          <w:p w:rsidR="00FB1B13" w:rsidRPr="00FB1B13" w:rsidRDefault="00FB1B13" w:rsidP="00FB1B13">
            <w:pPr>
              <w:spacing w:after="56" w:line="235" w:lineRule="auto"/>
              <w:rPr>
                <w:rFonts w:ascii="Times New Roman" w:hAnsi="Times New Roman" w:cs="Times New Roman"/>
                <w:sz w:val="26"/>
                <w:szCs w:val="26"/>
              </w:rPr>
            </w:pPr>
            <w:r w:rsidRPr="00FB1B13">
              <w:rPr>
                <w:rFonts w:ascii="Times New Roman" w:hAnsi="Times New Roman" w:cs="Times New Roman"/>
                <w:sz w:val="26"/>
                <w:szCs w:val="26"/>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865104" w:rsidRPr="00B94BA7" w:rsidTr="00FB1B13">
        <w:tc>
          <w:tcPr>
            <w:tcW w:w="2215" w:type="dxa"/>
          </w:tcPr>
          <w:p w:rsidR="00865104" w:rsidRDefault="00865104" w:rsidP="00E43855">
            <w:pPr>
              <w:jc w:val="both"/>
              <w:rPr>
                <w:rFonts w:ascii="Times New Roman" w:eastAsia="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 6</w:t>
            </w:r>
            <w:r>
              <w:rPr>
                <w:rFonts w:ascii="Times New Roman" w:eastAsia="Times New Roman" w:hAnsi="Times New Roman" w:cs="Times New Roman"/>
                <w:color w:val="000000"/>
                <w:sz w:val="26"/>
                <w:szCs w:val="26"/>
                <w:lang w:eastAsia="ru-RU"/>
              </w:rPr>
              <w:t>.</w:t>
            </w:r>
          </w:p>
        </w:tc>
        <w:tc>
          <w:tcPr>
            <w:tcW w:w="7640" w:type="dxa"/>
          </w:tcPr>
          <w:p w:rsidR="00865104" w:rsidRPr="009355FE" w:rsidRDefault="00865104" w:rsidP="00865104">
            <w:pPr>
              <w:spacing w:line="294" w:lineRule="atLeast"/>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Соблюдающий нормы правопорядка, следующий идеалам гражданского общества, обеспечения безопасности, прав и свобод граждан России. Демонстрирующий неприятие и предупреждающий социально опасное пов</w:t>
            </w:r>
            <w:r>
              <w:rPr>
                <w:rFonts w:ascii="Times New Roman" w:eastAsia="Times New Roman" w:hAnsi="Times New Roman" w:cs="Times New Roman"/>
                <w:color w:val="000000"/>
                <w:sz w:val="26"/>
                <w:szCs w:val="26"/>
                <w:lang w:eastAsia="ru-RU"/>
              </w:rPr>
              <w:t>едение окружающих.</w:t>
            </w:r>
          </w:p>
        </w:tc>
      </w:tr>
      <w:tr w:rsidR="009355FE" w:rsidRPr="00B94BA7" w:rsidTr="00FB1B13">
        <w:tc>
          <w:tcPr>
            <w:tcW w:w="2215" w:type="dxa"/>
          </w:tcPr>
          <w:p w:rsidR="009355FE" w:rsidRPr="00B94BA7" w:rsidRDefault="009355FE" w:rsidP="00E43855">
            <w:pPr>
              <w:jc w:val="both"/>
              <w:rPr>
                <w:rFonts w:ascii="Times New Roman" w:hAnsi="Times New Roman" w:cs="Times New Roman"/>
                <w:b/>
                <w:sz w:val="26"/>
                <w:szCs w:val="26"/>
              </w:rPr>
            </w:pPr>
            <w:r w:rsidRPr="00B94BA7">
              <w:rPr>
                <w:rFonts w:ascii="Times New Roman" w:hAnsi="Times New Roman" w:cs="Times New Roman"/>
                <w:b/>
                <w:sz w:val="26"/>
                <w:szCs w:val="26"/>
              </w:rPr>
              <w:t>ЛР 8.</w:t>
            </w:r>
          </w:p>
        </w:tc>
        <w:tc>
          <w:tcPr>
            <w:tcW w:w="7640" w:type="dxa"/>
          </w:tcPr>
          <w:p w:rsidR="009355FE" w:rsidRPr="00B94BA7" w:rsidRDefault="009355FE" w:rsidP="00E43855">
            <w:pPr>
              <w:jc w:val="both"/>
              <w:rPr>
                <w:rFonts w:ascii="Times New Roman" w:hAnsi="Times New Roman" w:cs="Times New Roman"/>
                <w:sz w:val="26"/>
                <w:szCs w:val="26"/>
              </w:rPr>
            </w:pPr>
            <w:r w:rsidRPr="00B94BA7">
              <w:rPr>
                <w:rFonts w:ascii="Times New Roman" w:eastAsia="Calibri" w:hAnsi="Times New Roman" w:cs="Times New Roman"/>
                <w:sz w:val="26"/>
                <w:szCs w:val="26"/>
              </w:rPr>
              <w:t xml:space="preserve">Готовый соответствовать ожиданиям работодателей: </w:t>
            </w:r>
            <w:proofErr w:type="spellStart"/>
            <w:r w:rsidRPr="00B94BA7">
              <w:rPr>
                <w:rFonts w:ascii="Times New Roman" w:eastAsia="Calibri" w:hAnsi="Times New Roman" w:cs="Times New Roman"/>
                <w:sz w:val="26"/>
                <w:szCs w:val="26"/>
              </w:rPr>
              <w:t>проектно</w:t>
            </w:r>
            <w:proofErr w:type="spellEnd"/>
            <w:r w:rsidRPr="00B94BA7">
              <w:rPr>
                <w:rFonts w:ascii="Times New Roman" w:eastAsia="Calibri" w:hAnsi="Times New Roman" w:cs="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865104" w:rsidRPr="00B94BA7" w:rsidTr="00FB1B13">
        <w:tc>
          <w:tcPr>
            <w:tcW w:w="2215" w:type="dxa"/>
          </w:tcPr>
          <w:p w:rsidR="00865104" w:rsidRPr="00B94BA7" w:rsidRDefault="00865104" w:rsidP="00E43855">
            <w:pPr>
              <w:jc w:val="both"/>
              <w:rPr>
                <w:rFonts w:ascii="Times New Roman" w:hAnsi="Times New Roman" w:cs="Times New Roman"/>
                <w:b/>
                <w:sz w:val="26"/>
                <w:szCs w:val="26"/>
              </w:rPr>
            </w:pPr>
            <w:r w:rsidRPr="009355FE">
              <w:rPr>
                <w:rFonts w:ascii="Times New Roman" w:eastAsia="Times New Roman" w:hAnsi="Times New Roman" w:cs="Times New Roman"/>
                <w:color w:val="000000"/>
                <w:sz w:val="26"/>
                <w:szCs w:val="26"/>
                <w:lang w:eastAsia="ru-RU"/>
              </w:rPr>
              <w:t>ЛР12</w:t>
            </w:r>
          </w:p>
        </w:tc>
        <w:tc>
          <w:tcPr>
            <w:tcW w:w="7640" w:type="dxa"/>
          </w:tcPr>
          <w:p w:rsidR="00865104" w:rsidRPr="00B94BA7" w:rsidRDefault="00865104" w:rsidP="00FB1B13">
            <w:pPr>
              <w:spacing w:line="294" w:lineRule="atLeast"/>
              <w:jc w:val="both"/>
              <w:rPr>
                <w:rFonts w:ascii="Times New Roman" w:eastAsia="Calibri"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w:t>
            </w:r>
            <w:r>
              <w:rPr>
                <w:rFonts w:ascii="Times New Roman" w:eastAsia="Times New Roman" w:hAnsi="Times New Roman" w:cs="Times New Roman"/>
                <w:color w:val="000000"/>
                <w:sz w:val="26"/>
                <w:szCs w:val="26"/>
                <w:lang w:eastAsia="ru-RU"/>
              </w:rPr>
              <w:t>ый участник трудовых отношений</w:t>
            </w:r>
          </w:p>
        </w:tc>
      </w:tr>
      <w:tr w:rsidR="009355FE" w:rsidRPr="00B94BA7" w:rsidTr="00FB1B13">
        <w:tc>
          <w:tcPr>
            <w:tcW w:w="2215" w:type="dxa"/>
          </w:tcPr>
          <w:p w:rsidR="009355FE" w:rsidRPr="00B94BA7" w:rsidRDefault="00865104" w:rsidP="00E43855">
            <w:pPr>
              <w:jc w:val="both"/>
              <w:rPr>
                <w:rFonts w:ascii="Times New Roman" w:hAnsi="Times New Roman" w:cs="Times New Roman"/>
                <w:b/>
                <w:sz w:val="26"/>
                <w:szCs w:val="26"/>
              </w:rPr>
            </w:pPr>
            <w:r>
              <w:rPr>
                <w:rFonts w:ascii="Times New Roman" w:hAnsi="Times New Roman" w:cs="Times New Roman"/>
                <w:b/>
                <w:sz w:val="26"/>
                <w:szCs w:val="26"/>
              </w:rPr>
              <w:t>ЛР 15</w:t>
            </w:r>
          </w:p>
          <w:p w:rsidR="009355FE" w:rsidRPr="00B94BA7" w:rsidRDefault="009355FE" w:rsidP="00E43855">
            <w:pPr>
              <w:jc w:val="both"/>
              <w:rPr>
                <w:rFonts w:ascii="Times New Roman" w:hAnsi="Times New Roman" w:cs="Times New Roman"/>
                <w:b/>
                <w:sz w:val="26"/>
                <w:szCs w:val="26"/>
              </w:rPr>
            </w:pPr>
          </w:p>
        </w:tc>
        <w:tc>
          <w:tcPr>
            <w:tcW w:w="7640" w:type="dxa"/>
          </w:tcPr>
          <w:p w:rsidR="009355FE" w:rsidRPr="00B94BA7" w:rsidRDefault="00865104" w:rsidP="00865104">
            <w:pPr>
              <w:jc w:val="both"/>
              <w:rPr>
                <w:rFonts w:ascii="Times New Roman" w:hAnsi="Times New Roman" w:cs="Times New Roman"/>
                <w:sz w:val="26"/>
                <w:szCs w:val="26"/>
              </w:rPr>
            </w:pPr>
            <w:r w:rsidRPr="009355FE">
              <w:rPr>
                <w:rFonts w:ascii="Times New Roman" w:eastAsia="Times New Roman" w:hAnsi="Times New Roman" w:cs="Times New Roman"/>
                <w:color w:val="000000"/>
                <w:sz w:val="26"/>
                <w:szCs w:val="26"/>
                <w:lang w:eastAsia="ru-RU"/>
              </w:rPr>
              <w:t>Способный при взаимодействии с другими л</w:t>
            </w:r>
            <w:r w:rsidR="00FB1B13">
              <w:rPr>
                <w:rFonts w:ascii="Times New Roman" w:eastAsia="Times New Roman" w:hAnsi="Times New Roman" w:cs="Times New Roman"/>
                <w:color w:val="000000"/>
                <w:sz w:val="26"/>
                <w:szCs w:val="26"/>
                <w:lang w:eastAsia="ru-RU"/>
              </w:rPr>
              <w:t>юдьми достигать поставленных це</w:t>
            </w:r>
            <w:r w:rsidRPr="009355FE">
              <w:rPr>
                <w:rFonts w:ascii="Times New Roman" w:eastAsia="Times New Roman" w:hAnsi="Times New Roman" w:cs="Times New Roman"/>
                <w:color w:val="000000"/>
                <w:sz w:val="26"/>
                <w:szCs w:val="26"/>
                <w:lang w:eastAsia="ru-RU"/>
              </w:rPr>
              <w:t>лей, стремящийся к формированию в металлообрабатывающей отрасли личностного роста как профессионала.</w:t>
            </w:r>
          </w:p>
        </w:tc>
      </w:tr>
    </w:tbl>
    <w:p w:rsidR="009355FE" w:rsidRPr="00B94BA7" w:rsidRDefault="009355FE" w:rsidP="009355FE">
      <w:pPr>
        <w:spacing w:after="0" w:line="240" w:lineRule="auto"/>
        <w:ind w:firstLine="720"/>
        <w:rPr>
          <w:rFonts w:ascii="Times New Roman" w:hAnsi="Times New Roman" w:cs="Times New Roman"/>
          <w:sz w:val="26"/>
          <w:szCs w:val="26"/>
        </w:rPr>
      </w:pPr>
    </w:p>
    <w:p w:rsidR="00865104" w:rsidRDefault="00865104">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865104" w:rsidRPr="00B94BA7" w:rsidRDefault="00865104" w:rsidP="00865104">
      <w:pPr>
        <w:pStyle w:val="a4"/>
        <w:ind w:left="785"/>
        <w:jc w:val="center"/>
        <w:rPr>
          <w:rFonts w:ascii="Times New Roman" w:hAnsi="Times New Roman" w:cs="Times New Roman"/>
          <w:b/>
          <w:bCs/>
          <w:sz w:val="26"/>
          <w:szCs w:val="26"/>
        </w:rPr>
      </w:pPr>
      <w:r w:rsidRPr="00B94BA7">
        <w:rPr>
          <w:rFonts w:ascii="Times New Roman" w:hAnsi="Times New Roman" w:cs="Times New Roman"/>
          <w:b/>
          <w:sz w:val="26"/>
          <w:szCs w:val="26"/>
        </w:rPr>
        <w:lastRenderedPageBreak/>
        <w:t xml:space="preserve">2. Планирование </w:t>
      </w:r>
      <w:r w:rsidRPr="00B94BA7">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865104" w:rsidRPr="00B94BA7" w:rsidTr="00E43855">
        <w:tc>
          <w:tcPr>
            <w:tcW w:w="2586"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Наименование раздела, темы</w:t>
            </w:r>
          </w:p>
        </w:tc>
        <w:tc>
          <w:tcPr>
            <w:tcW w:w="3085"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Название внеаудиторной самостоятельной работы</w:t>
            </w:r>
          </w:p>
        </w:tc>
        <w:tc>
          <w:tcPr>
            <w:tcW w:w="1559"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Количество часов</w:t>
            </w:r>
          </w:p>
        </w:tc>
        <w:tc>
          <w:tcPr>
            <w:tcW w:w="2694" w:type="dxa"/>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Форма представления результата</w:t>
            </w: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B94BA7">
              <w:rPr>
                <w:rFonts w:ascii="Times New Roman" w:hAnsi="Times New Roman" w:cs="Times New Roman"/>
                <w:b/>
                <w:sz w:val="26"/>
                <w:szCs w:val="26"/>
              </w:rPr>
              <w:t>Раздел 1. Введение</w:t>
            </w:r>
          </w:p>
        </w:tc>
        <w:tc>
          <w:tcPr>
            <w:tcW w:w="3085" w:type="dxa"/>
          </w:tcPr>
          <w:p w:rsidR="00865104" w:rsidRPr="00B94BA7" w:rsidRDefault="00865104" w:rsidP="00E43855">
            <w:pPr>
              <w:spacing w:after="0" w:line="240" w:lineRule="auto"/>
              <w:ind w:left="29"/>
              <w:rPr>
                <w:rFonts w:ascii="Times New Roman" w:eastAsia="Calibri" w:hAnsi="Times New Roman" w:cs="Times New Roman"/>
                <w:sz w:val="26"/>
                <w:szCs w:val="26"/>
              </w:rPr>
            </w:pPr>
          </w:p>
        </w:tc>
        <w:tc>
          <w:tcPr>
            <w:tcW w:w="1559" w:type="dxa"/>
          </w:tcPr>
          <w:p w:rsidR="00865104" w:rsidRPr="00B94BA7" w:rsidRDefault="00865104" w:rsidP="00E43855">
            <w:pPr>
              <w:spacing w:after="0" w:line="240" w:lineRule="auto"/>
              <w:jc w:val="center"/>
              <w:outlineLvl w:val="0"/>
              <w:rPr>
                <w:rFonts w:ascii="Times New Roman" w:hAnsi="Times New Roman" w:cs="Times New Roman"/>
                <w:b/>
                <w:bCs/>
                <w:sz w:val="26"/>
                <w:szCs w:val="26"/>
              </w:rPr>
            </w:pPr>
            <w:r w:rsidRPr="00B94BA7">
              <w:rPr>
                <w:rFonts w:ascii="Times New Roman" w:hAnsi="Times New Roman" w:cs="Times New Roman"/>
                <w:b/>
                <w:bCs/>
                <w:sz w:val="26"/>
                <w:szCs w:val="26"/>
              </w:rPr>
              <w:t>10</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r w:rsidR="00865104" w:rsidRPr="00B94BA7" w:rsidTr="00E43855">
        <w:tc>
          <w:tcPr>
            <w:tcW w:w="2586" w:type="dxa"/>
          </w:tcPr>
          <w:p w:rsidR="00865104" w:rsidRPr="00B94BA7" w:rsidRDefault="00865104" w:rsidP="00E43855">
            <w:pPr>
              <w:spacing w:after="0" w:line="240" w:lineRule="auto"/>
              <w:ind w:left="14" w:hanging="14"/>
              <w:outlineLvl w:val="0"/>
              <w:rPr>
                <w:rFonts w:ascii="Times New Roman" w:hAnsi="Times New Roman" w:cs="Times New Roman"/>
                <w:sz w:val="26"/>
                <w:szCs w:val="26"/>
              </w:rPr>
            </w:pPr>
            <w:r w:rsidRPr="00865104">
              <w:rPr>
                <w:rFonts w:ascii="Times New Roman" w:hAnsi="Times New Roman"/>
                <w:b/>
                <w:bCs/>
                <w:sz w:val="26"/>
                <w:szCs w:val="26"/>
              </w:rPr>
              <w:t>Тема 1. Основные понятия и правовая основа охраны труда</w:t>
            </w:r>
          </w:p>
        </w:tc>
        <w:tc>
          <w:tcPr>
            <w:tcW w:w="3085" w:type="dxa"/>
          </w:tcPr>
          <w:p w:rsidR="00865104" w:rsidRPr="00B94BA7" w:rsidRDefault="00865104" w:rsidP="00E43855">
            <w:pPr>
              <w:pStyle w:val="a8"/>
              <w:rPr>
                <w:rFonts w:ascii="Times New Roman" w:hAnsi="Times New Roman"/>
                <w:sz w:val="26"/>
                <w:szCs w:val="26"/>
              </w:rPr>
            </w:pPr>
            <w:bookmarkStart w:id="3" w:name="_Hlk96024478"/>
            <w:r w:rsidRPr="00B94BA7">
              <w:rPr>
                <w:rFonts w:ascii="Times New Roman" w:hAnsi="Times New Roman"/>
                <w:sz w:val="26"/>
                <w:szCs w:val="26"/>
              </w:rPr>
              <w:t xml:space="preserve">Самостоятельная работа № 1. </w:t>
            </w:r>
            <w:r w:rsidRPr="00865104">
              <w:rPr>
                <w:rFonts w:ascii="Times New Roman" w:hAnsi="Times New Roman"/>
                <w:sz w:val="26"/>
                <w:szCs w:val="26"/>
              </w:rPr>
              <w:t>Работа над материалом лекций. Подготовка докладов</w:t>
            </w:r>
            <w:bookmarkEnd w:id="3"/>
            <w:r>
              <w:rPr>
                <w:rFonts w:ascii="Times New Roman" w:hAnsi="Times New Roman"/>
                <w:sz w:val="26"/>
                <w:szCs w:val="26"/>
              </w:rPr>
              <w:t>.</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8</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B94BA7" w:rsidRDefault="00865104" w:rsidP="00865104">
            <w:pPr>
              <w:spacing w:after="0" w:line="240" w:lineRule="auto"/>
              <w:ind w:left="14" w:hanging="14"/>
              <w:rPr>
                <w:rFonts w:ascii="Times New Roman" w:hAnsi="Times New Roman" w:cs="Times New Roman"/>
                <w:bCs/>
                <w:sz w:val="26"/>
                <w:szCs w:val="26"/>
              </w:rPr>
            </w:pPr>
            <w:r w:rsidRPr="00865104">
              <w:rPr>
                <w:rFonts w:ascii="Times New Roman" w:hAnsi="Times New Roman"/>
                <w:b/>
                <w:bCs/>
                <w:sz w:val="26"/>
                <w:szCs w:val="26"/>
              </w:rPr>
              <w:t xml:space="preserve">Тема 2. Правила </w:t>
            </w:r>
            <w:proofErr w:type="spellStart"/>
            <w:r w:rsidRPr="00865104">
              <w:rPr>
                <w:rFonts w:ascii="Times New Roman" w:hAnsi="Times New Roman"/>
                <w:b/>
                <w:bCs/>
                <w:sz w:val="26"/>
                <w:szCs w:val="26"/>
              </w:rPr>
              <w:t>ТБиОТ</w:t>
            </w:r>
            <w:proofErr w:type="spellEnd"/>
            <w:r w:rsidRPr="00865104">
              <w:rPr>
                <w:rFonts w:ascii="Times New Roman" w:hAnsi="Times New Roman"/>
                <w:b/>
                <w:bCs/>
                <w:sz w:val="26"/>
                <w:szCs w:val="26"/>
              </w:rPr>
              <w:t xml:space="preserve"> при работе с </w:t>
            </w:r>
            <w:r>
              <w:rPr>
                <w:rFonts w:ascii="Times New Roman" w:hAnsi="Times New Roman"/>
                <w:b/>
                <w:bCs/>
                <w:sz w:val="26"/>
                <w:szCs w:val="26"/>
              </w:rPr>
              <w:t>э</w:t>
            </w:r>
            <w:r w:rsidRPr="00865104">
              <w:rPr>
                <w:rFonts w:ascii="Times New Roman" w:hAnsi="Times New Roman"/>
                <w:b/>
                <w:bCs/>
                <w:sz w:val="26"/>
                <w:szCs w:val="26"/>
              </w:rPr>
              <w:t>лектрооборудованием</w:t>
            </w:r>
          </w:p>
        </w:tc>
        <w:tc>
          <w:tcPr>
            <w:tcW w:w="3085" w:type="dxa"/>
          </w:tcPr>
          <w:p w:rsidR="00865104" w:rsidRPr="00B94BA7" w:rsidRDefault="00865104" w:rsidP="00E43855">
            <w:pPr>
              <w:pStyle w:val="a8"/>
              <w:rPr>
                <w:rFonts w:ascii="Times New Roman" w:hAnsi="Times New Roman"/>
                <w:bCs/>
                <w:sz w:val="26"/>
                <w:szCs w:val="26"/>
              </w:rPr>
            </w:pPr>
            <w:r w:rsidRPr="00B94BA7">
              <w:rPr>
                <w:rFonts w:ascii="Times New Roman" w:hAnsi="Times New Roman"/>
                <w:bCs/>
                <w:sz w:val="26"/>
                <w:szCs w:val="26"/>
              </w:rPr>
              <w:t xml:space="preserve">Самостоятельная работа № 2. </w:t>
            </w:r>
            <w:r w:rsidRPr="00865104">
              <w:rPr>
                <w:rFonts w:ascii="Times New Roman" w:hAnsi="Times New Roman"/>
                <w:sz w:val="26"/>
                <w:szCs w:val="26"/>
              </w:rPr>
              <w:t>Работа над материалом лекций. Подготовка докладов</w:t>
            </w:r>
          </w:p>
        </w:tc>
        <w:tc>
          <w:tcPr>
            <w:tcW w:w="1559" w:type="dxa"/>
          </w:tcPr>
          <w:p w:rsidR="00865104" w:rsidRPr="00B94BA7" w:rsidRDefault="00865104" w:rsidP="00E43855">
            <w:pPr>
              <w:spacing w:after="0" w:line="240" w:lineRule="auto"/>
              <w:jc w:val="center"/>
              <w:outlineLvl w:val="0"/>
              <w:rPr>
                <w:rFonts w:ascii="Times New Roman" w:hAnsi="Times New Roman" w:cs="Times New Roman"/>
                <w:bCs/>
                <w:sz w:val="26"/>
                <w:szCs w:val="26"/>
                <w:highlight w:val="yellow"/>
              </w:rPr>
            </w:pPr>
            <w:r>
              <w:rPr>
                <w:rFonts w:ascii="Times New Roman" w:hAnsi="Times New Roman" w:cs="Times New Roman"/>
                <w:bCs/>
                <w:sz w:val="26"/>
                <w:szCs w:val="26"/>
              </w:rPr>
              <w:t>2</w:t>
            </w: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sidRPr="00B94BA7">
              <w:rPr>
                <w:rFonts w:ascii="Times New Roman" w:hAnsi="Times New Roman" w:cs="Times New Roman"/>
                <w:sz w:val="26"/>
                <w:szCs w:val="26"/>
              </w:rPr>
              <w:t>Доклад</w:t>
            </w:r>
          </w:p>
        </w:tc>
      </w:tr>
      <w:tr w:rsidR="00865104" w:rsidRPr="00B94BA7" w:rsidTr="00E43855">
        <w:tc>
          <w:tcPr>
            <w:tcW w:w="2586" w:type="dxa"/>
          </w:tcPr>
          <w:p w:rsidR="00865104" w:rsidRPr="00865104" w:rsidRDefault="00865104" w:rsidP="00865104">
            <w:pPr>
              <w:spacing w:after="0" w:line="240" w:lineRule="auto"/>
              <w:ind w:left="14" w:hanging="14"/>
              <w:outlineLvl w:val="0"/>
              <w:rPr>
                <w:rFonts w:ascii="Times New Roman" w:hAnsi="Times New Roman"/>
                <w:b/>
                <w:bCs/>
                <w:sz w:val="26"/>
                <w:szCs w:val="26"/>
              </w:rPr>
            </w:pPr>
            <w:r w:rsidRPr="00865104">
              <w:rPr>
                <w:rFonts w:ascii="Times New Roman" w:hAnsi="Times New Roman"/>
                <w:b/>
                <w:bCs/>
                <w:sz w:val="26"/>
                <w:szCs w:val="26"/>
              </w:rPr>
              <w:t>Тема 3. Санитарные</w:t>
            </w:r>
          </w:p>
          <w:p w:rsidR="00865104" w:rsidRPr="00B94BA7" w:rsidRDefault="00865104" w:rsidP="00865104">
            <w:pPr>
              <w:spacing w:after="0" w:line="240" w:lineRule="auto"/>
              <w:ind w:left="14" w:hanging="14"/>
              <w:outlineLvl w:val="0"/>
              <w:rPr>
                <w:rFonts w:ascii="Times New Roman" w:hAnsi="Times New Roman" w:cs="Times New Roman"/>
                <w:bCs/>
                <w:sz w:val="26"/>
                <w:szCs w:val="26"/>
              </w:rPr>
            </w:pPr>
            <w:r w:rsidRPr="00865104">
              <w:rPr>
                <w:rFonts w:ascii="Times New Roman" w:hAnsi="Times New Roman"/>
                <w:b/>
                <w:bCs/>
                <w:sz w:val="26"/>
                <w:szCs w:val="26"/>
              </w:rPr>
              <w:t xml:space="preserve">нормы и правила  </w:t>
            </w:r>
          </w:p>
        </w:tc>
        <w:tc>
          <w:tcPr>
            <w:tcW w:w="3085" w:type="dxa"/>
          </w:tcPr>
          <w:p w:rsidR="00865104" w:rsidRPr="00B94BA7" w:rsidRDefault="00865104" w:rsidP="00E43855">
            <w:pPr>
              <w:spacing w:after="0" w:line="240" w:lineRule="auto"/>
              <w:ind w:left="29"/>
              <w:rPr>
                <w:rFonts w:ascii="Times New Roman" w:hAnsi="Times New Roman" w:cs="Times New Roman"/>
                <w:bCs/>
                <w:sz w:val="26"/>
                <w:szCs w:val="26"/>
              </w:rPr>
            </w:pPr>
            <w:bookmarkStart w:id="4" w:name="_Hlk96030062"/>
            <w:r w:rsidRPr="00B94BA7">
              <w:rPr>
                <w:rFonts w:ascii="Times New Roman" w:hAnsi="Times New Roman" w:cs="Times New Roman"/>
                <w:bCs/>
                <w:sz w:val="26"/>
                <w:szCs w:val="26"/>
              </w:rPr>
              <w:t>Самостоятельная работа №</w:t>
            </w:r>
            <w:r>
              <w:rPr>
                <w:rFonts w:ascii="Times New Roman" w:hAnsi="Times New Roman" w:cs="Times New Roman"/>
                <w:bCs/>
                <w:sz w:val="26"/>
                <w:szCs w:val="26"/>
              </w:rPr>
              <w:t>3</w:t>
            </w:r>
            <w:r w:rsidRPr="00B94BA7">
              <w:rPr>
                <w:rFonts w:ascii="Times New Roman" w:hAnsi="Times New Roman" w:cs="Times New Roman"/>
                <w:bCs/>
                <w:sz w:val="26"/>
                <w:szCs w:val="26"/>
              </w:rPr>
              <w:t xml:space="preserve"> </w:t>
            </w:r>
            <w:r w:rsidRPr="00865104">
              <w:rPr>
                <w:rFonts w:ascii="Times New Roman" w:hAnsi="Times New Roman"/>
                <w:sz w:val="26"/>
                <w:szCs w:val="26"/>
              </w:rPr>
              <w:t>Подготовка к практическим занятиям, оформление отчетов по выполненным работам. Работа над материалом учебников, конспектом лекций.</w:t>
            </w:r>
            <w:bookmarkEnd w:id="4"/>
          </w:p>
        </w:tc>
        <w:tc>
          <w:tcPr>
            <w:tcW w:w="1559" w:type="dxa"/>
          </w:tcPr>
          <w:p w:rsidR="00865104" w:rsidRPr="00B94BA7" w:rsidRDefault="00972199" w:rsidP="00E43855">
            <w:pPr>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7</w:t>
            </w:r>
          </w:p>
        </w:tc>
        <w:tc>
          <w:tcPr>
            <w:tcW w:w="2694" w:type="dxa"/>
          </w:tcPr>
          <w:p w:rsidR="00865104"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Отчёт</w:t>
            </w:r>
          </w:p>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r>
              <w:rPr>
                <w:rFonts w:ascii="Times New Roman" w:hAnsi="Times New Roman" w:cs="Times New Roman"/>
                <w:sz w:val="26"/>
                <w:szCs w:val="26"/>
              </w:rPr>
              <w:t>Конспект</w:t>
            </w:r>
          </w:p>
        </w:tc>
      </w:tr>
      <w:tr w:rsidR="00865104" w:rsidRPr="00B94BA7" w:rsidTr="00E43855">
        <w:tc>
          <w:tcPr>
            <w:tcW w:w="5671" w:type="dxa"/>
            <w:gridSpan w:val="2"/>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Всего часов</w:t>
            </w:r>
          </w:p>
        </w:tc>
        <w:tc>
          <w:tcPr>
            <w:tcW w:w="1559" w:type="dxa"/>
            <w:vAlign w:val="center"/>
          </w:tcPr>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r w:rsidRPr="00B94BA7">
              <w:rPr>
                <w:rFonts w:ascii="Times New Roman" w:hAnsi="Times New Roman" w:cs="Times New Roman"/>
                <w:b/>
                <w:sz w:val="26"/>
                <w:szCs w:val="26"/>
              </w:rPr>
              <w:t>17</w:t>
            </w:r>
          </w:p>
          <w:p w:rsidR="00865104" w:rsidRPr="00B94BA7" w:rsidRDefault="00865104" w:rsidP="00E43855">
            <w:pPr>
              <w:autoSpaceDE w:val="0"/>
              <w:autoSpaceDN w:val="0"/>
              <w:adjustRightInd w:val="0"/>
              <w:spacing w:after="0" w:line="240" w:lineRule="auto"/>
              <w:jc w:val="center"/>
              <w:rPr>
                <w:rFonts w:ascii="Times New Roman" w:hAnsi="Times New Roman" w:cs="Times New Roman"/>
                <w:b/>
                <w:sz w:val="26"/>
                <w:szCs w:val="26"/>
              </w:rPr>
            </w:pPr>
          </w:p>
        </w:tc>
        <w:tc>
          <w:tcPr>
            <w:tcW w:w="2694" w:type="dxa"/>
          </w:tcPr>
          <w:p w:rsidR="00865104" w:rsidRPr="00B94BA7" w:rsidRDefault="00865104" w:rsidP="00E43855">
            <w:pPr>
              <w:autoSpaceDE w:val="0"/>
              <w:autoSpaceDN w:val="0"/>
              <w:adjustRightInd w:val="0"/>
              <w:spacing w:after="0" w:line="240" w:lineRule="auto"/>
              <w:rPr>
                <w:rFonts w:ascii="Times New Roman" w:hAnsi="Times New Roman" w:cs="Times New Roman"/>
                <w:sz w:val="26"/>
                <w:szCs w:val="26"/>
              </w:rPr>
            </w:pPr>
          </w:p>
        </w:tc>
      </w:tr>
    </w:tbl>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2C4B8B" w:rsidRDefault="002C4B8B">
      <w:pP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br w:type="page"/>
      </w:r>
    </w:p>
    <w:p w:rsidR="00865104" w:rsidRPr="00B94BA7" w:rsidRDefault="00834071" w:rsidP="00865104">
      <w:pPr>
        <w:jc w:val="center"/>
        <w:rPr>
          <w:rFonts w:ascii="Times New Roman" w:hAnsi="Times New Roman" w:cs="Times New Roman"/>
          <w:b/>
          <w:bCs/>
          <w:sz w:val="26"/>
          <w:szCs w:val="26"/>
        </w:rPr>
      </w:pPr>
      <w:r w:rsidRPr="009355FE">
        <w:rPr>
          <w:rFonts w:ascii="Times New Roman" w:eastAsia="Times New Roman" w:hAnsi="Times New Roman" w:cs="Times New Roman"/>
          <w:b/>
          <w:bCs/>
          <w:color w:val="000000"/>
          <w:sz w:val="26"/>
          <w:szCs w:val="26"/>
          <w:lang w:eastAsia="ru-RU"/>
        </w:rPr>
        <w:lastRenderedPageBreak/>
        <w:t xml:space="preserve"> </w:t>
      </w:r>
      <w:r w:rsidR="00865104" w:rsidRPr="00B94BA7">
        <w:rPr>
          <w:rFonts w:ascii="Times New Roman" w:hAnsi="Times New Roman" w:cs="Times New Roman"/>
          <w:b/>
          <w:bCs/>
          <w:sz w:val="26"/>
          <w:szCs w:val="26"/>
        </w:rPr>
        <w:t xml:space="preserve">3. Общие рекомендации обучающемуся </w:t>
      </w:r>
    </w:p>
    <w:p w:rsidR="00865104" w:rsidRPr="00B94BA7" w:rsidRDefault="00865104" w:rsidP="00865104">
      <w:pPr>
        <w:jc w:val="center"/>
        <w:rPr>
          <w:rFonts w:ascii="Times New Roman" w:hAnsi="Times New Roman" w:cs="Times New Roman"/>
          <w:b/>
          <w:bCs/>
          <w:sz w:val="26"/>
          <w:szCs w:val="26"/>
        </w:rPr>
      </w:pPr>
      <w:r w:rsidRPr="00B94BA7">
        <w:rPr>
          <w:rFonts w:ascii="Times New Roman" w:hAnsi="Times New Roman" w:cs="Times New Roman"/>
          <w:b/>
          <w:bCs/>
          <w:sz w:val="26"/>
          <w:szCs w:val="26"/>
        </w:rPr>
        <w:t>по выполнению внеаудиторных самостоятельных работ</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Продумайте ход выполнения работы.</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B94BA7">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B94BA7">
        <w:rPr>
          <w:rFonts w:ascii="Times New Roman" w:hAnsi="Times New Roman" w:cs="Times New Roman"/>
          <w:sz w:val="26"/>
          <w:szCs w:val="26"/>
        </w:rPr>
        <w:t>микрогруппы</w:t>
      </w:r>
      <w:proofErr w:type="spellEnd"/>
      <w:r w:rsidRPr="00B94BA7">
        <w:rPr>
          <w:rFonts w:ascii="Times New Roman" w:hAnsi="Times New Roman" w:cs="Times New Roman"/>
          <w:sz w:val="26"/>
          <w:szCs w:val="26"/>
        </w:rPr>
        <w:t>.</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По окончании выполнения самостоятельной работы составьте письменный или устный отчет в соответствии с теми методическими указаниями</w:t>
      </w:r>
      <w:r w:rsidR="00972199">
        <w:rPr>
          <w:rFonts w:ascii="Times New Roman" w:hAnsi="Times New Roman" w:cs="Times New Roman"/>
          <w:sz w:val="26"/>
          <w:szCs w:val="26"/>
        </w:rPr>
        <w:t xml:space="preserve"> по оформлению отчета, которые </w:t>
      </w:r>
      <w:r w:rsidRPr="00B94BA7">
        <w:rPr>
          <w:rFonts w:ascii="Times New Roman" w:hAnsi="Times New Roman" w:cs="Times New Roman"/>
          <w:sz w:val="26"/>
          <w:szCs w:val="26"/>
        </w:rPr>
        <w:t xml:space="preserve">вы получили от преподавателя или в методических указаниях. </w:t>
      </w:r>
    </w:p>
    <w:p w:rsidR="00865104" w:rsidRPr="00B94BA7" w:rsidRDefault="00865104" w:rsidP="00865104">
      <w:pPr>
        <w:widowControl w:val="0"/>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Сдайте готовую работу преподавателю для проверки точно в срок.</w:t>
      </w:r>
    </w:p>
    <w:p w:rsidR="00865104" w:rsidRPr="00B94BA7" w:rsidRDefault="00865104" w:rsidP="00865104">
      <w:pPr>
        <w:widowControl w:val="0"/>
        <w:numPr>
          <w:ilvl w:val="0"/>
          <w:numId w:val="28"/>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B94BA7">
        <w:rPr>
          <w:rFonts w:ascii="Times New Roman" w:hAnsi="Times New Roman" w:cs="Times New Roman"/>
          <w:sz w:val="26"/>
          <w:szCs w:val="26"/>
        </w:rPr>
        <w:t xml:space="preserve">Если </w:t>
      </w:r>
      <w:r w:rsidRPr="00B94BA7">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65104" w:rsidRPr="00B94BA7" w:rsidRDefault="00865104" w:rsidP="00865104">
      <w:pPr>
        <w:numPr>
          <w:ilvl w:val="0"/>
          <w:numId w:val="28"/>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B94BA7">
        <w:rPr>
          <w:rFonts w:ascii="Times New Roman" w:hAnsi="Times New Roman" w:cs="Times New Roman"/>
          <w:sz w:val="26"/>
          <w:szCs w:val="26"/>
        </w:rPr>
        <w:t>Участвуйте в обсуждении полученных результатов самостоятельной работы.</w:t>
      </w:r>
    </w:p>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spacing w:line="360" w:lineRule="auto"/>
        <w:ind w:firstLine="360"/>
        <w:jc w:val="both"/>
        <w:rPr>
          <w:rFonts w:ascii="Times New Roman" w:hAnsi="Times New Roman" w:cs="Times New Roman"/>
          <w:sz w:val="26"/>
          <w:szCs w:val="26"/>
        </w:rPr>
      </w:pPr>
      <w:r w:rsidRPr="00B94BA7">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5234"/>
        <w:gridCol w:w="3101"/>
      </w:tblGrid>
      <w:tr w:rsidR="00865104" w:rsidRPr="00B94BA7" w:rsidTr="00E43855">
        <w:tc>
          <w:tcPr>
            <w:tcW w:w="1129" w:type="dxa"/>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Кол-во часов</w:t>
            </w:r>
          </w:p>
        </w:tc>
        <w:tc>
          <w:tcPr>
            <w:tcW w:w="5234" w:type="dxa"/>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Вид самостоятельной работы</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b/>
                <w:bCs/>
                <w:sz w:val="26"/>
                <w:szCs w:val="26"/>
              </w:rPr>
            </w:pPr>
            <w:r w:rsidRPr="00B94BA7">
              <w:rPr>
                <w:rFonts w:ascii="Times New Roman" w:hAnsi="Times New Roman" w:cs="Times New Roman"/>
                <w:b/>
                <w:bCs/>
                <w:sz w:val="26"/>
                <w:szCs w:val="26"/>
              </w:rPr>
              <w:t>Форма контроля</w:t>
            </w:r>
          </w:p>
        </w:tc>
      </w:tr>
      <w:tr w:rsidR="00865104" w:rsidRPr="00B94BA7" w:rsidTr="00E43855">
        <w:trPr>
          <w:cantSplit/>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97219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Конспектирование</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Самоотчет</w:t>
            </w:r>
          </w:p>
        </w:tc>
      </w:tr>
      <w:tr w:rsidR="00865104" w:rsidRPr="00B94BA7" w:rsidTr="00E43855">
        <w:trPr>
          <w:cantSplit/>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4</w:t>
            </w:r>
          </w:p>
        </w:tc>
        <w:tc>
          <w:tcPr>
            <w:tcW w:w="5234" w:type="dxa"/>
          </w:tcPr>
          <w:p w:rsidR="00865104" w:rsidRPr="00B94BA7" w:rsidRDefault="00865104" w:rsidP="00972199">
            <w:pPr>
              <w:pStyle w:val="a9"/>
              <w:tabs>
                <w:tab w:val="clear" w:pos="4677"/>
                <w:tab w:val="clear" w:pos="9355"/>
              </w:tabs>
              <w:rPr>
                <w:rFonts w:ascii="Times New Roman" w:hAnsi="Times New Roman"/>
                <w:sz w:val="26"/>
                <w:szCs w:val="26"/>
              </w:rPr>
            </w:pPr>
            <w:r w:rsidRPr="00B94BA7">
              <w:rPr>
                <w:rFonts w:ascii="Times New Roman" w:hAnsi="Times New Roman"/>
                <w:sz w:val="26"/>
                <w:szCs w:val="26"/>
              </w:rPr>
              <w:t>Подготовка и написание докладов</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доклада</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lastRenderedPageBreak/>
              <w:t>2</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Выступление на семинаре</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2</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Оформление таблицы</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10</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сообщения</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сообщения</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6</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Представление мультимедийной презентации</w:t>
            </w:r>
          </w:p>
        </w:tc>
      </w:tr>
      <w:tr w:rsidR="00865104" w:rsidRPr="00B94BA7" w:rsidTr="00E43855">
        <w:trPr>
          <w:cantSplit/>
          <w:trHeight w:val="599"/>
        </w:trPr>
        <w:tc>
          <w:tcPr>
            <w:tcW w:w="1129" w:type="dxa"/>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16</w:t>
            </w:r>
          </w:p>
        </w:tc>
        <w:tc>
          <w:tcPr>
            <w:tcW w:w="5234" w:type="dxa"/>
          </w:tcPr>
          <w:p w:rsidR="00865104" w:rsidRPr="00B94BA7" w:rsidRDefault="00865104" w:rsidP="00972199">
            <w:pPr>
              <w:spacing w:line="240" w:lineRule="auto"/>
              <w:rPr>
                <w:rFonts w:ascii="Times New Roman" w:hAnsi="Times New Roman" w:cs="Times New Roman"/>
                <w:sz w:val="26"/>
                <w:szCs w:val="26"/>
              </w:rPr>
            </w:pPr>
            <w:r w:rsidRPr="00B94BA7">
              <w:rPr>
                <w:rFonts w:ascii="Times New Roman" w:hAnsi="Times New Roman" w:cs="Times New Roman"/>
                <w:sz w:val="26"/>
                <w:szCs w:val="26"/>
              </w:rPr>
              <w:t>Подготовка и написание рефератов</w:t>
            </w:r>
          </w:p>
        </w:tc>
        <w:tc>
          <w:tcPr>
            <w:tcW w:w="3101" w:type="dxa"/>
            <w:shd w:val="clear" w:color="auto" w:fill="FFFFFF"/>
          </w:tcPr>
          <w:p w:rsidR="00865104" w:rsidRPr="00B94BA7" w:rsidRDefault="00865104" w:rsidP="00972199">
            <w:pPr>
              <w:spacing w:line="240" w:lineRule="auto"/>
              <w:jc w:val="center"/>
              <w:rPr>
                <w:rFonts w:ascii="Times New Roman" w:hAnsi="Times New Roman" w:cs="Times New Roman"/>
                <w:sz w:val="26"/>
                <w:szCs w:val="26"/>
              </w:rPr>
            </w:pPr>
            <w:r w:rsidRPr="00B94BA7">
              <w:rPr>
                <w:rFonts w:ascii="Times New Roman" w:hAnsi="Times New Roman" w:cs="Times New Roman"/>
                <w:sz w:val="26"/>
                <w:szCs w:val="26"/>
              </w:rPr>
              <w:t>Защита реферата</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pStyle w:val="1"/>
        <w:spacing w:line="360" w:lineRule="auto"/>
        <w:jc w:val="center"/>
        <w:rPr>
          <w:rFonts w:ascii="Times New Roman" w:hAnsi="Times New Roman" w:cs="Times New Roman"/>
          <w:b/>
          <w:color w:val="auto"/>
          <w:sz w:val="26"/>
          <w:szCs w:val="26"/>
        </w:rPr>
      </w:pPr>
      <w:bookmarkStart w:id="5" w:name="_Toc354667570"/>
      <w:r w:rsidRPr="00B94BA7">
        <w:rPr>
          <w:rFonts w:ascii="Times New Roman" w:hAnsi="Times New Roman" w:cs="Times New Roman"/>
          <w:b/>
          <w:color w:val="auto"/>
          <w:sz w:val="26"/>
          <w:szCs w:val="26"/>
        </w:rPr>
        <w:t>Метод</w:t>
      </w:r>
      <w:r w:rsidR="00972199">
        <w:rPr>
          <w:rFonts w:ascii="Times New Roman" w:hAnsi="Times New Roman" w:cs="Times New Roman"/>
          <w:b/>
          <w:color w:val="auto"/>
          <w:sz w:val="26"/>
          <w:szCs w:val="26"/>
        </w:rPr>
        <w:t xml:space="preserve">ические рекомендации по работе </w:t>
      </w:r>
      <w:r w:rsidRPr="00B94BA7">
        <w:rPr>
          <w:rFonts w:ascii="Times New Roman" w:hAnsi="Times New Roman" w:cs="Times New Roman"/>
          <w:b/>
          <w:color w:val="auto"/>
          <w:sz w:val="26"/>
          <w:szCs w:val="26"/>
        </w:rPr>
        <w:t>с литературой</w:t>
      </w:r>
      <w:bookmarkEnd w:id="5"/>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Существует несколько методов работы с литературой.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Один из них - самый известный - </w:t>
      </w:r>
      <w:r w:rsidRPr="00B94BA7">
        <w:rPr>
          <w:rFonts w:ascii="Times New Roman" w:hAnsi="Times New Roman" w:cs="Times New Roman"/>
          <w:sz w:val="26"/>
          <w:szCs w:val="26"/>
          <w:u w:val="single"/>
        </w:rPr>
        <w:t>метод повторения</w:t>
      </w:r>
      <w:r w:rsidRPr="00B94BA7">
        <w:rPr>
          <w:rFonts w:ascii="Times New Roman" w:hAnsi="Times New Roman" w:cs="Times New Roman"/>
          <w:sz w:val="26"/>
          <w:szCs w:val="26"/>
        </w:rPr>
        <w:t>: прочитанный текст можно заучить наизусть. П</w:t>
      </w:r>
      <w:r w:rsidR="00972199">
        <w:rPr>
          <w:rFonts w:ascii="Times New Roman" w:hAnsi="Times New Roman" w:cs="Times New Roman"/>
          <w:sz w:val="26"/>
          <w:szCs w:val="26"/>
        </w:rPr>
        <w:t xml:space="preserve">ростое повторение воздействует </w:t>
      </w:r>
      <w:r w:rsidRPr="00B94BA7">
        <w:rPr>
          <w:rFonts w:ascii="Times New Roman" w:hAnsi="Times New Roman" w:cs="Times New Roman"/>
          <w:sz w:val="26"/>
          <w:szCs w:val="26"/>
        </w:rPr>
        <w:t>на память механически и поверхностно. Полученные таким путем сведения легко забываются.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Наиболее эффективный метод - </w:t>
      </w:r>
      <w:r w:rsidRPr="00B94BA7">
        <w:rPr>
          <w:rFonts w:ascii="Times New Roman" w:hAnsi="Times New Roman" w:cs="Times New Roman"/>
          <w:sz w:val="26"/>
          <w:szCs w:val="26"/>
          <w:u w:val="single"/>
        </w:rPr>
        <w:t>метод кодирования</w:t>
      </w:r>
      <w:r w:rsidRPr="00B94BA7">
        <w:rPr>
          <w:rFonts w:ascii="Times New Roman" w:hAnsi="Times New Roman" w:cs="Times New Roman"/>
          <w:sz w:val="26"/>
          <w:szCs w:val="26"/>
        </w:rPr>
        <w:t>: прочитанный текст нужно подвергнуть большей, чем простое заучивание, обработке. Чтобы основа</w:t>
      </w:r>
      <w:r w:rsidR="00972199">
        <w:rPr>
          <w:rFonts w:ascii="Times New Roman" w:hAnsi="Times New Roman" w:cs="Times New Roman"/>
          <w:sz w:val="26"/>
          <w:szCs w:val="26"/>
        </w:rPr>
        <w:t xml:space="preserve">тельно обработать информацию и </w:t>
      </w:r>
      <w:r w:rsidRPr="00B94BA7">
        <w:rPr>
          <w:rFonts w:ascii="Times New Roman" w:hAnsi="Times New Roman" w:cs="Times New Roman"/>
          <w:sz w:val="26"/>
          <w:szCs w:val="26"/>
        </w:rPr>
        <w:t>закодировать ее для хранения, важно провести ц</w:t>
      </w:r>
      <w:r w:rsidR="00972199">
        <w:rPr>
          <w:rFonts w:ascii="Times New Roman" w:hAnsi="Times New Roman" w:cs="Times New Roman"/>
          <w:sz w:val="26"/>
          <w:szCs w:val="26"/>
        </w:rPr>
        <w:t xml:space="preserve">елый ряд мыслительных операций: </w:t>
      </w:r>
      <w:r w:rsidRPr="00B94BA7">
        <w:rPr>
          <w:rFonts w:ascii="Times New Roman" w:hAnsi="Times New Roman" w:cs="Times New Roman"/>
          <w:sz w:val="26"/>
          <w:szCs w:val="26"/>
        </w:rPr>
        <w:t xml:space="preserve">прокомментировать новые данные; оценить их значение; поставить вопросы; сопоставить </w:t>
      </w:r>
      <w:proofErr w:type="gramStart"/>
      <w:r w:rsidRPr="00B94BA7">
        <w:rPr>
          <w:rFonts w:ascii="Times New Roman" w:hAnsi="Times New Roman" w:cs="Times New Roman"/>
          <w:sz w:val="26"/>
          <w:szCs w:val="26"/>
        </w:rPr>
        <w:t>полученные  сведения</w:t>
      </w:r>
      <w:proofErr w:type="gramEnd"/>
      <w:r w:rsidRPr="00B94BA7">
        <w:rPr>
          <w:rFonts w:ascii="Times New Roman" w:hAnsi="Times New Roman" w:cs="Times New Roman"/>
          <w:sz w:val="26"/>
          <w:szCs w:val="26"/>
        </w:rPr>
        <w:t xml:space="preserve"> с ранее известными.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b/>
          <w:sz w:val="26"/>
          <w:szCs w:val="26"/>
        </w:rPr>
        <w:t>План</w:t>
      </w:r>
      <w:r w:rsidR="00972199">
        <w:rPr>
          <w:rFonts w:ascii="Times New Roman" w:hAnsi="Times New Roman" w:cs="Times New Roman"/>
          <w:sz w:val="26"/>
          <w:szCs w:val="26"/>
        </w:rPr>
        <w:t xml:space="preserve"> </w:t>
      </w:r>
      <w:r w:rsidRPr="00B94BA7">
        <w:rPr>
          <w:rFonts w:ascii="Times New Roman" w:hAnsi="Times New Roman" w:cs="Times New Roman"/>
          <w:sz w:val="26"/>
          <w:szCs w:val="26"/>
        </w:rPr>
        <w:t>- первооснова, каркас какой- либо письменной работы, определяющие последовательность изложения материала.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Преимущество плана состоит в следующем.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Во-первых</w:t>
      </w:r>
      <w:r w:rsidR="00972199">
        <w:rPr>
          <w:rFonts w:ascii="Times New Roman" w:hAnsi="Times New Roman" w:cs="Times New Roman"/>
          <w:sz w:val="26"/>
          <w:szCs w:val="26"/>
        </w:rPr>
        <w:t xml:space="preserve">, </w:t>
      </w:r>
      <w:r w:rsidRPr="00B94BA7">
        <w:rPr>
          <w:rFonts w:ascii="Times New Roman" w:hAnsi="Times New Roman" w:cs="Times New Roman"/>
          <w:sz w:val="26"/>
          <w:szCs w:val="26"/>
        </w:rPr>
        <w:t>план позволяет наилучшим образом уяснить логику мысли автора, упрощает понимание главных моментов произведения.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i/>
          <w:sz w:val="26"/>
          <w:szCs w:val="26"/>
        </w:rPr>
        <w:t>В-четвертых</w:t>
      </w:r>
      <w:r w:rsidRPr="00B94BA7">
        <w:rPr>
          <w:rFonts w:ascii="Times New Roman" w:hAnsi="Times New Roman" w:cs="Times New Roman"/>
          <w:sz w:val="26"/>
          <w:szCs w:val="26"/>
        </w:rPr>
        <w:t xml:space="preserve">, С помощью плана гораздо удобнее отыскивать в </w:t>
      </w:r>
      <w:proofErr w:type="gramStart"/>
      <w:r w:rsidRPr="00B94BA7">
        <w:rPr>
          <w:rFonts w:ascii="Times New Roman" w:hAnsi="Times New Roman" w:cs="Times New Roman"/>
          <w:sz w:val="26"/>
          <w:szCs w:val="26"/>
        </w:rPr>
        <w:t>источнике  нужные</w:t>
      </w:r>
      <w:proofErr w:type="gramEnd"/>
      <w:r w:rsidRPr="00B94BA7">
        <w:rPr>
          <w:rFonts w:ascii="Times New Roman" w:hAnsi="Times New Roman" w:cs="Times New Roman"/>
          <w:sz w:val="26"/>
          <w:szCs w:val="26"/>
        </w:rPr>
        <w:t xml:space="preserve"> места, факты, цитаты и т.д.</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Выписки</w:t>
      </w:r>
      <w:r w:rsidRPr="00B94BA7">
        <w:rPr>
          <w:rFonts w:ascii="Times New Roman" w:hAnsi="Times New Roman" w:cs="Times New Roman"/>
          <w:sz w:val="26"/>
          <w:szCs w:val="26"/>
        </w:rPr>
        <w:t xml:space="preserve"> - небольшие фрагменты текста (неполные и по</w:t>
      </w:r>
      <w:r w:rsidR="00972199">
        <w:rPr>
          <w:rFonts w:ascii="Times New Roman" w:hAnsi="Times New Roman" w:cs="Times New Roman"/>
          <w:sz w:val="26"/>
          <w:szCs w:val="26"/>
        </w:rPr>
        <w:t>лные предложения, отделы абзацы</w:t>
      </w:r>
      <w:r w:rsidRPr="00B94BA7">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B94BA7">
        <w:rPr>
          <w:rFonts w:ascii="Times New Roman" w:hAnsi="Times New Roman" w:cs="Times New Roman"/>
          <w:sz w:val="26"/>
          <w:szCs w:val="26"/>
        </w:rPr>
        <w:t>даталогические</w:t>
      </w:r>
      <w:proofErr w:type="spellEnd"/>
      <w:r w:rsidRPr="00B94BA7">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w:t>
      </w:r>
      <w:r w:rsidRPr="00B94BA7">
        <w:rPr>
          <w:rFonts w:ascii="Times New Roman" w:hAnsi="Times New Roman" w:cs="Times New Roman"/>
          <w:sz w:val="26"/>
          <w:szCs w:val="26"/>
        </w:rPr>
        <w:lastRenderedPageBreak/>
        <w:t>текстом – вполне допустимо заменять цитирование изложением, близким дословному.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Тезисы</w:t>
      </w:r>
      <w:r w:rsidRPr="00B94BA7">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Отличие тезисов от обычных выписок состоит в следующем. </w:t>
      </w:r>
      <w:r w:rsidRPr="00B94BA7">
        <w:rPr>
          <w:rFonts w:ascii="Times New Roman" w:hAnsi="Times New Roman" w:cs="Times New Roman"/>
          <w:i/>
          <w:sz w:val="26"/>
          <w:szCs w:val="26"/>
        </w:rPr>
        <w:t>Во-первых</w:t>
      </w:r>
      <w:r w:rsidRPr="00B94BA7">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B94BA7">
        <w:rPr>
          <w:rFonts w:ascii="Times New Roman" w:hAnsi="Times New Roman" w:cs="Times New Roman"/>
          <w:i/>
          <w:sz w:val="26"/>
          <w:szCs w:val="26"/>
        </w:rPr>
        <w:t>Во-вторых</w:t>
      </w:r>
      <w:r w:rsidRPr="00B94BA7">
        <w:rPr>
          <w:rFonts w:ascii="Times New Roman" w:hAnsi="Times New Roman" w:cs="Times New Roman"/>
          <w:sz w:val="26"/>
          <w:szCs w:val="26"/>
        </w:rPr>
        <w:t xml:space="preserve">, в тезисах отмечается преобладание выводов над общими рассуждениями. </w:t>
      </w:r>
      <w:r w:rsidRPr="00B94BA7">
        <w:rPr>
          <w:rFonts w:ascii="Times New Roman" w:hAnsi="Times New Roman" w:cs="Times New Roman"/>
          <w:i/>
          <w:sz w:val="26"/>
          <w:szCs w:val="26"/>
        </w:rPr>
        <w:t>В-третьих</w:t>
      </w:r>
      <w:r w:rsidRPr="00B94BA7">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Аннотация</w:t>
      </w:r>
      <w:r w:rsidRPr="00B94BA7">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w:t>
      </w:r>
      <w:r w:rsidR="00972199">
        <w:rPr>
          <w:rFonts w:ascii="Times New Roman" w:hAnsi="Times New Roman" w:cs="Times New Roman"/>
          <w:sz w:val="26"/>
          <w:szCs w:val="26"/>
        </w:rPr>
        <w:t xml:space="preserve">редставление. К </w:t>
      </w:r>
      <w:r w:rsidRPr="00B94BA7">
        <w:rPr>
          <w:rFonts w:ascii="Times New Roman" w:hAnsi="Times New Roman" w:cs="Times New Roman"/>
          <w:sz w:val="26"/>
          <w:szCs w:val="26"/>
        </w:rPr>
        <w:t>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 xml:space="preserve">Резюме </w:t>
      </w:r>
      <w:r w:rsidRPr="00B94BA7">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Конспект</w:t>
      </w:r>
      <w:r w:rsidRPr="00B94BA7">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65104" w:rsidRPr="00972199" w:rsidRDefault="00865104" w:rsidP="00865104">
      <w:pPr>
        <w:spacing w:line="360" w:lineRule="auto"/>
        <w:jc w:val="center"/>
        <w:rPr>
          <w:rFonts w:ascii="Times New Roman" w:hAnsi="Times New Roman" w:cs="Times New Roman"/>
          <w:sz w:val="26"/>
          <w:szCs w:val="26"/>
        </w:rPr>
      </w:pPr>
      <w:bookmarkStart w:id="6" w:name="_Toc354667571"/>
      <w:bookmarkStart w:id="7" w:name="_Toc341102554"/>
      <w:bookmarkStart w:id="8" w:name="_Toc341106312"/>
      <w:r w:rsidRPr="00972199">
        <w:rPr>
          <w:rStyle w:val="10"/>
          <w:rFonts w:ascii="Times New Roman" w:hAnsi="Times New Roman" w:cs="Times New Roman"/>
          <w:b/>
          <w:color w:val="auto"/>
          <w:sz w:val="26"/>
          <w:szCs w:val="26"/>
        </w:rPr>
        <w:t>Методические</w:t>
      </w:r>
      <w:bookmarkStart w:id="9" w:name="YANDEX_186"/>
      <w:bookmarkEnd w:id="9"/>
      <w:r w:rsidRPr="00972199">
        <w:rPr>
          <w:rStyle w:val="10"/>
          <w:rFonts w:ascii="Times New Roman" w:hAnsi="Times New Roman" w:cs="Times New Roman"/>
          <w:b/>
          <w:color w:val="auto"/>
          <w:sz w:val="26"/>
          <w:szCs w:val="26"/>
        </w:rPr>
        <w:t xml:space="preserve"> рекомендации по составлению</w:t>
      </w:r>
      <w:bookmarkEnd w:id="6"/>
      <w:r w:rsidRPr="00972199">
        <w:rPr>
          <w:rFonts w:ascii="Times New Roman" w:hAnsi="Times New Roman" w:cs="Times New Roman"/>
          <w:b/>
          <w:bCs/>
          <w:iCs/>
          <w:sz w:val="26"/>
          <w:szCs w:val="26"/>
        </w:rPr>
        <w:t xml:space="preserve"> конспекта:</w:t>
      </w:r>
    </w:p>
    <w:p w:rsidR="00865104" w:rsidRPr="00B94BA7" w:rsidRDefault="00865104" w:rsidP="00865104">
      <w:pPr>
        <w:numPr>
          <w:ilvl w:val="0"/>
          <w:numId w:val="29"/>
        </w:numPr>
        <w:tabs>
          <w:tab w:val="left" w:pos="993"/>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Выделите главное, составьте план;</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65104" w:rsidRPr="00B94BA7" w:rsidRDefault="00865104" w:rsidP="00865104">
      <w:pPr>
        <w:numPr>
          <w:ilvl w:val="0"/>
          <w:numId w:val="29"/>
        </w:numPr>
        <w:tabs>
          <w:tab w:val="left" w:pos="993"/>
        </w:tabs>
        <w:spacing w:before="100" w:beforeAutospacing="1"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Грамотно записывайте цитаты. Цитируя, учитывайте лаконичность, значимость мысли.</w:t>
      </w:r>
    </w:p>
    <w:p w:rsidR="00865104" w:rsidRPr="00B94BA7" w:rsidRDefault="00865104" w:rsidP="00972199">
      <w:pPr>
        <w:tabs>
          <w:tab w:val="left" w:pos="993"/>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rsidR="00865104" w:rsidRPr="00B94BA7" w:rsidRDefault="00865104" w:rsidP="00865104">
      <w:pPr>
        <w:pStyle w:val="3"/>
        <w:spacing w:before="0" w:line="360" w:lineRule="auto"/>
        <w:jc w:val="center"/>
        <w:rPr>
          <w:rFonts w:ascii="Times New Roman" w:hAnsi="Times New Roman" w:cs="Times New Roman"/>
          <w:color w:val="auto"/>
          <w:sz w:val="26"/>
          <w:szCs w:val="26"/>
        </w:rPr>
      </w:pPr>
      <w:r w:rsidRPr="00B94BA7">
        <w:rPr>
          <w:rFonts w:ascii="Times New Roman" w:hAnsi="Times New Roman" w:cs="Times New Roman"/>
          <w:color w:val="auto"/>
          <w:sz w:val="26"/>
          <w:szCs w:val="26"/>
        </w:rPr>
        <w:t>Методические рекомендации по подготовке доклада</w:t>
      </w:r>
      <w:bookmarkEnd w:id="10"/>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Доклад </w:t>
      </w:r>
      <w:r w:rsidRPr="00B94BA7">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b/>
          <w:bCs/>
          <w:sz w:val="26"/>
          <w:szCs w:val="26"/>
        </w:rPr>
      </w:pPr>
      <w:r w:rsidRPr="00B94BA7">
        <w:rPr>
          <w:rFonts w:ascii="Times New Roman" w:hAnsi="Times New Roman" w:cs="Times New Roman"/>
          <w:b/>
          <w:bCs/>
          <w:sz w:val="26"/>
          <w:szCs w:val="26"/>
        </w:rPr>
        <w:t>Этапы подготовки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1. Определение цели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2. Подбор необходимого материала, определяющего содержание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4. Общее знакомство с литературой и выделение среди источников главного.</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5. Уточнение плана, отбор материала к каждому пункту плана.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6. Композиционное оформление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7. Заучивание, запоминание текста доклада, подготовки тезисов выступления.</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8. Выступление с докладом.</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9. Обсуждение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10. Оценивание доклада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Композиционное оформление доклада </w:t>
      </w:r>
      <w:r w:rsidRPr="00B94BA7">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Вступление </w:t>
      </w:r>
      <w:r w:rsidRPr="00B94BA7">
        <w:rPr>
          <w:rFonts w:ascii="Times New Roman" w:hAnsi="Times New Roman" w:cs="Times New Roman"/>
          <w:sz w:val="26"/>
          <w:szCs w:val="26"/>
        </w:rPr>
        <w:t>помогает обеспечить успех выступления по любой тематике.</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Вступление должно содержать:</w:t>
      </w:r>
    </w:p>
    <w:p w:rsidR="00865104" w:rsidRPr="00B94BA7" w:rsidRDefault="00865104" w:rsidP="00865104">
      <w:pPr>
        <w:pStyle w:val="a4"/>
        <w:numPr>
          <w:ilvl w:val="0"/>
          <w:numId w:val="40"/>
        </w:numPr>
        <w:autoSpaceDE w:val="0"/>
        <w:autoSpaceDN w:val="0"/>
        <w:adjustRightInd w:val="0"/>
        <w:spacing w:after="0" w:line="360" w:lineRule="auto"/>
        <w:ind w:hanging="11"/>
        <w:jc w:val="both"/>
        <w:rPr>
          <w:rFonts w:ascii="Times New Roman" w:hAnsi="Times New Roman" w:cs="Times New Roman"/>
          <w:sz w:val="26"/>
          <w:szCs w:val="26"/>
        </w:rPr>
      </w:pPr>
      <w:r w:rsidRPr="00B94BA7">
        <w:rPr>
          <w:rFonts w:ascii="Times New Roman" w:hAnsi="Times New Roman" w:cs="Times New Roman"/>
          <w:sz w:val="26"/>
          <w:szCs w:val="26"/>
        </w:rPr>
        <w:t>название доклада;</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сообщение основной идеи;</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современную оценку предмета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краткое перечисление рассматриваемых вопросов;</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интересную для слушателей форму изложения;</w:t>
      </w:r>
    </w:p>
    <w:p w:rsidR="00865104" w:rsidRPr="00B94BA7" w:rsidRDefault="00865104" w:rsidP="00865104">
      <w:pPr>
        <w:pStyle w:val="a4"/>
        <w:numPr>
          <w:ilvl w:val="0"/>
          <w:numId w:val="39"/>
        </w:numPr>
        <w:autoSpaceDE w:val="0"/>
        <w:autoSpaceDN w:val="0"/>
        <w:adjustRightInd w:val="0"/>
        <w:spacing w:after="0"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акцентирование оригинальности подхода.</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Выступление состоит из следующих частей:</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Основная часть, </w:t>
      </w:r>
      <w:r w:rsidRPr="00B94BA7">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65104" w:rsidRPr="00B94BA7" w:rsidRDefault="00865104" w:rsidP="00865104">
      <w:pPr>
        <w:autoSpaceDE w:val="0"/>
        <w:autoSpaceDN w:val="0"/>
        <w:adjustRightInd w:val="0"/>
        <w:spacing w:line="360" w:lineRule="auto"/>
        <w:ind w:firstLine="709"/>
        <w:jc w:val="both"/>
        <w:rPr>
          <w:rFonts w:ascii="Times New Roman" w:hAnsi="Times New Roman" w:cs="Times New Roman"/>
          <w:sz w:val="26"/>
          <w:szCs w:val="26"/>
        </w:rPr>
      </w:pPr>
      <w:r w:rsidRPr="00B94BA7">
        <w:rPr>
          <w:rFonts w:ascii="Times New Roman" w:hAnsi="Times New Roman" w:cs="Times New Roman"/>
          <w:b/>
          <w:bCs/>
          <w:sz w:val="26"/>
          <w:szCs w:val="26"/>
        </w:rPr>
        <w:t xml:space="preserve">Заключение </w:t>
      </w:r>
      <w:r w:rsidRPr="00B94BA7">
        <w:rPr>
          <w:rFonts w:ascii="Times New Roman" w:hAnsi="Times New Roman" w:cs="Times New Roman"/>
          <w:sz w:val="26"/>
          <w:szCs w:val="26"/>
        </w:rPr>
        <w:t>- это чёткое обобщение и краткие выводы по излагаемой теме.</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3" w:name="_Toc354667573"/>
      <w:r w:rsidRPr="00B94BA7">
        <w:rPr>
          <w:rFonts w:ascii="Times New Roman" w:hAnsi="Times New Roman" w:cs="Times New Roman"/>
          <w:color w:val="auto"/>
          <w:sz w:val="26"/>
          <w:szCs w:val="26"/>
        </w:rPr>
        <w:t>Методические рекомендации по подготовке сообщения</w:t>
      </w:r>
      <w:bookmarkEnd w:id="11"/>
      <w:bookmarkEnd w:id="12"/>
      <w:bookmarkEnd w:id="13"/>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Регламент устного публичного выступления – не более 10 минут.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Любое устное выступление должно удовлетворять </w:t>
      </w:r>
      <w:r w:rsidRPr="00B94BA7">
        <w:rPr>
          <w:rFonts w:ascii="Times New Roman" w:hAnsi="Times New Roman"/>
          <w:i/>
          <w:sz w:val="26"/>
          <w:szCs w:val="26"/>
        </w:rPr>
        <w:t>трем основным критериям</w:t>
      </w:r>
      <w:r w:rsidRPr="00B94BA7">
        <w:rPr>
          <w:rFonts w:ascii="Times New Roman" w:hAnsi="Times New Roman"/>
          <w:sz w:val="26"/>
          <w:szCs w:val="26"/>
        </w:rPr>
        <w:t xml:space="preserve">,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w:t>
      </w:r>
      <w:r w:rsidRPr="00B94BA7">
        <w:rPr>
          <w:rFonts w:ascii="Times New Roman" w:hAnsi="Times New Roman"/>
          <w:sz w:val="26"/>
          <w:szCs w:val="26"/>
        </w:rPr>
        <w:lastRenderedPageBreak/>
        <w:t>содержания выступления реальности, и критерий эффективности, т.е. соответствия достигнутых результатов поставленной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Работу по подготовке устного выступления можно разделить на два основных этапа: </w:t>
      </w:r>
      <w:proofErr w:type="spellStart"/>
      <w:r w:rsidRPr="00B94BA7">
        <w:rPr>
          <w:snapToGrid w:val="0"/>
          <w:sz w:val="26"/>
          <w:szCs w:val="26"/>
        </w:rPr>
        <w:t>докоммуникативный</w:t>
      </w:r>
      <w:proofErr w:type="spellEnd"/>
      <w:r w:rsidRPr="00B94BA7">
        <w:rPr>
          <w:snapToGrid w:val="0"/>
          <w:sz w:val="26"/>
          <w:szCs w:val="26"/>
        </w:rPr>
        <w:t xml:space="preserve"> этап (подготовка выступления) и коммуникативный этап (взаимодействие с аудиторией).</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B94BA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65104" w:rsidRPr="00B94BA7" w:rsidRDefault="00865104" w:rsidP="00865104">
      <w:pPr>
        <w:pStyle w:val="3f3f3f3f3f3f3f3f3f3f3f3f3f2"/>
        <w:spacing w:line="360" w:lineRule="auto"/>
        <w:ind w:firstLine="709"/>
        <w:rPr>
          <w:snapToGrid w:val="0"/>
          <w:sz w:val="26"/>
          <w:szCs w:val="26"/>
        </w:rPr>
      </w:pPr>
      <w:r w:rsidRPr="00B94BA7">
        <w:rPr>
          <w:sz w:val="26"/>
          <w:szCs w:val="26"/>
          <w:u w:val="single"/>
        </w:rPr>
        <w:t>Вступление</w:t>
      </w:r>
      <w:r w:rsidRPr="00B94BA7">
        <w:rPr>
          <w:sz w:val="26"/>
          <w:szCs w:val="26"/>
        </w:rPr>
        <w:t xml:space="preserve"> включает в себя </w:t>
      </w:r>
      <w:r w:rsidRPr="00B94BA7">
        <w:rPr>
          <w:snapToGrid w:val="0"/>
          <w:sz w:val="26"/>
          <w:szCs w:val="26"/>
        </w:rPr>
        <w:t xml:space="preserve">представление авторов (фамилия, имя отчество, при необходимости место учебы/работы, статус), </w:t>
      </w:r>
      <w:r w:rsidRPr="00B94BA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B94BA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Требования к основному тезису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фраза должна утверждать главную мысль и соответствовать цели выступления;</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суждение должно быть кратким, ясным, легко удерживаться в кратковременной памяти;</w:t>
      </w:r>
    </w:p>
    <w:p w:rsidR="00865104" w:rsidRPr="00B94BA7" w:rsidRDefault="00865104" w:rsidP="00865104">
      <w:pPr>
        <w:pStyle w:val="3f3f3f3f3f3f3f3f3f3f3f3f3f2"/>
        <w:numPr>
          <w:ilvl w:val="0"/>
          <w:numId w:val="34"/>
        </w:numPr>
        <w:spacing w:line="360" w:lineRule="auto"/>
        <w:ind w:left="0" w:firstLine="709"/>
        <w:rPr>
          <w:snapToGrid w:val="0"/>
          <w:sz w:val="26"/>
          <w:szCs w:val="26"/>
        </w:rPr>
      </w:pPr>
      <w:r w:rsidRPr="00B94BA7">
        <w:rPr>
          <w:snapToGrid w:val="0"/>
          <w:sz w:val="26"/>
          <w:szCs w:val="26"/>
        </w:rPr>
        <w:t>мысль должна пониматься однозначно, не заключать в себе противоречия.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В речи может быть несколько стержневых идей, но не более трех.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lastRenderedPageBreak/>
        <w:t xml:space="preserve">Самая частая ошибка в начале речи – либо </w:t>
      </w:r>
      <w:r w:rsidRPr="00B94BA7">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 аргументации в пользу стержневой идеи проекта можно привлекать фото-, </w:t>
      </w:r>
      <w:proofErr w:type="spellStart"/>
      <w:r w:rsidRPr="00B94BA7">
        <w:rPr>
          <w:snapToGrid w:val="0"/>
          <w:sz w:val="26"/>
          <w:szCs w:val="26"/>
        </w:rPr>
        <w:t>видеофрагметы</w:t>
      </w:r>
      <w:proofErr w:type="spellEnd"/>
      <w:r w:rsidRPr="00B94BA7">
        <w:rPr>
          <w:snapToGrid w:val="0"/>
          <w:sz w:val="26"/>
          <w:szCs w:val="26"/>
        </w:rPr>
        <w:t xml:space="preserve">, аудиозаписи, </w:t>
      </w:r>
      <w:proofErr w:type="spellStart"/>
      <w:r w:rsidRPr="00B94BA7">
        <w:rPr>
          <w:snapToGrid w:val="0"/>
          <w:sz w:val="26"/>
          <w:szCs w:val="26"/>
        </w:rPr>
        <w:t>фактологический</w:t>
      </w:r>
      <w:proofErr w:type="spellEnd"/>
      <w:r w:rsidRPr="00B94BA7">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65104" w:rsidRPr="00B94BA7" w:rsidRDefault="00865104" w:rsidP="00865104">
      <w:pPr>
        <w:pStyle w:val="3f3f3f3f3f3f3f3f3f3f3f3f3f2"/>
        <w:spacing w:line="360" w:lineRule="auto"/>
        <w:ind w:firstLine="709"/>
        <w:rPr>
          <w:sz w:val="26"/>
          <w:szCs w:val="26"/>
        </w:rPr>
      </w:pPr>
      <w:r w:rsidRPr="00B94BA7">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B94BA7">
        <w:rPr>
          <w:rFonts w:ascii="Times New Roman" w:hAnsi="Times New Roman"/>
          <w:sz w:val="26"/>
          <w:szCs w:val="26"/>
        </w:rPr>
        <w:t>скомканность</w:t>
      </w:r>
      <w:proofErr w:type="spellEnd"/>
      <w:r w:rsidRPr="00B94BA7">
        <w:rPr>
          <w:rFonts w:ascii="Times New Roman" w:hAnsi="Times New Roman"/>
          <w:sz w:val="26"/>
          <w:szCs w:val="26"/>
        </w:rPr>
        <w:t xml:space="preserve"> основных положений, заключения).</w:t>
      </w:r>
    </w:p>
    <w:p w:rsidR="00865104" w:rsidRPr="00B94BA7" w:rsidRDefault="00865104" w:rsidP="00865104">
      <w:pPr>
        <w:pStyle w:val="ab"/>
        <w:spacing w:line="360" w:lineRule="auto"/>
        <w:ind w:firstLine="709"/>
        <w:jc w:val="both"/>
        <w:rPr>
          <w:rFonts w:ascii="Times New Roman" w:hAnsi="Times New Roman"/>
          <w:sz w:val="26"/>
          <w:szCs w:val="26"/>
        </w:rPr>
      </w:pPr>
      <w:r w:rsidRPr="00B94BA7">
        <w:rPr>
          <w:rFonts w:ascii="Times New Roman" w:hAnsi="Times New Roman"/>
          <w:sz w:val="26"/>
          <w:szCs w:val="26"/>
          <w:u w:val="single"/>
        </w:rPr>
        <w:t>В заключении</w:t>
      </w:r>
      <w:r w:rsidRPr="00B94BA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B94BA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w:t>
      </w:r>
      <w:r w:rsidRPr="00B94BA7">
        <w:rPr>
          <w:rFonts w:ascii="Times New Roman" w:hAnsi="Times New Roman"/>
          <w:snapToGrid w:val="0"/>
          <w:sz w:val="26"/>
          <w:szCs w:val="26"/>
        </w:rPr>
        <w:lastRenderedPageBreak/>
        <w:t xml:space="preserve">выступление можно решительным заявлением. </w:t>
      </w:r>
      <w:r w:rsidRPr="00B94BA7">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Вам позволит…»</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«Благодаря этому вы получите…»</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позволит избежать…»</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повышает Ваши…»</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дает Вам дополнительно…»</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«Это делает вас…»</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iCs/>
          <w:sz w:val="26"/>
          <w:szCs w:val="26"/>
        </w:rPr>
        <w:t>- «За счет этого вы можете…»</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После подготовки текста / плана выступления полезно проконтролировать себя вопросами:</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Вызывает ли мое выступление интерес?</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Достаточно ли я знаю по данному вопросу, и имеется ли у меня достаточно данных?</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Смогу ли я закончить выступление в отведенное время?</w:t>
      </w:r>
    </w:p>
    <w:p w:rsidR="00865104" w:rsidRPr="00B94BA7" w:rsidRDefault="00865104" w:rsidP="00865104">
      <w:pPr>
        <w:pStyle w:val="3f3f3f3f3f3f3f3f3f3f3f3f3f2"/>
        <w:numPr>
          <w:ilvl w:val="0"/>
          <w:numId w:val="35"/>
        </w:numPr>
        <w:spacing w:line="360" w:lineRule="auto"/>
        <w:ind w:left="0" w:firstLine="709"/>
        <w:rPr>
          <w:snapToGrid w:val="0"/>
          <w:sz w:val="26"/>
          <w:szCs w:val="26"/>
        </w:rPr>
      </w:pPr>
      <w:r w:rsidRPr="00B94BA7">
        <w:rPr>
          <w:snapToGrid w:val="0"/>
          <w:sz w:val="26"/>
          <w:szCs w:val="26"/>
        </w:rPr>
        <w:t>Соответствует ли мое выступление уровню моих знаний и опыту?</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B94BA7">
        <w:rPr>
          <w:rFonts w:ascii="Times New Roman" w:hAnsi="Times New Roman" w:cs="Times New Roman"/>
          <w:sz w:val="26"/>
          <w:szCs w:val="26"/>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w:t>
      </w:r>
      <w:r w:rsidRPr="00B94BA7">
        <w:rPr>
          <w:rFonts w:ascii="Times New Roman" w:hAnsi="Times New Roman" w:cs="Times New Roman"/>
          <w:sz w:val="26"/>
          <w:szCs w:val="26"/>
        </w:rPr>
        <w:lastRenderedPageBreak/>
        <w:t>привязывает к заранее составленному плану, не давая возможности откликаться на реакцию аудитории.</w:t>
      </w:r>
    </w:p>
    <w:p w:rsidR="00865104" w:rsidRPr="00B94BA7" w:rsidRDefault="00865104" w:rsidP="00865104">
      <w:pPr>
        <w:pStyle w:val="3f3f3f3f3f3f3f3f3f3f3f3f3f2"/>
        <w:spacing w:line="360" w:lineRule="auto"/>
        <w:ind w:firstLine="709"/>
        <w:rPr>
          <w:snapToGrid w:val="0"/>
          <w:color w:val="000000"/>
          <w:sz w:val="26"/>
          <w:szCs w:val="26"/>
        </w:rPr>
      </w:pPr>
      <w:r w:rsidRPr="00B94BA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Кроме того, установлено, что </w:t>
      </w:r>
      <w:r w:rsidRPr="00B94BA7">
        <w:rPr>
          <w:i/>
          <w:snapToGrid w:val="0"/>
          <w:sz w:val="26"/>
          <w:szCs w:val="26"/>
        </w:rPr>
        <w:t>короткие фразы</w:t>
      </w:r>
      <w:r w:rsidRPr="00B94BA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w:t>
      </w:r>
      <w:r w:rsidR="00972199">
        <w:rPr>
          <w:snapToGrid w:val="0"/>
          <w:sz w:val="26"/>
          <w:szCs w:val="26"/>
        </w:rPr>
        <w:t xml:space="preserve">ри публичном выступлении также </w:t>
      </w:r>
      <w:r w:rsidRPr="00B94BA7">
        <w:rPr>
          <w:snapToGrid w:val="0"/>
          <w:sz w:val="26"/>
          <w:szCs w:val="26"/>
        </w:rPr>
        <w:t>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65104" w:rsidRPr="00B94BA7" w:rsidRDefault="00865104" w:rsidP="00865104">
      <w:pPr>
        <w:pStyle w:val="3f3f3f3f3f3f3f3f3f3f3f3f3f2"/>
        <w:spacing w:line="360" w:lineRule="auto"/>
        <w:ind w:firstLine="709"/>
        <w:rPr>
          <w:snapToGrid w:val="0"/>
          <w:sz w:val="26"/>
          <w:szCs w:val="26"/>
        </w:rPr>
      </w:pPr>
      <w:r w:rsidRPr="00B94BA7">
        <w:rPr>
          <w:snapToGrid w:val="0"/>
          <w:sz w:val="26"/>
          <w:szCs w:val="26"/>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w:t>
      </w:r>
      <w:r w:rsidRPr="00B94BA7">
        <w:rPr>
          <w:snapToGrid w:val="0"/>
          <w:sz w:val="26"/>
          <w:szCs w:val="26"/>
        </w:rPr>
        <w:lastRenderedPageBreak/>
        <w:t>атмосферу.</w:t>
      </w:r>
    </w:p>
    <w:p w:rsidR="00865104" w:rsidRPr="00B94BA7" w:rsidRDefault="00865104" w:rsidP="00865104">
      <w:pPr>
        <w:pStyle w:val="3f3f3f3f3f3f3f3f3f3f3f3f3f2"/>
        <w:spacing w:line="360" w:lineRule="auto"/>
        <w:ind w:firstLine="709"/>
        <w:rPr>
          <w:sz w:val="26"/>
          <w:szCs w:val="26"/>
        </w:rPr>
      </w:pPr>
      <w:r w:rsidRPr="00B94BA7">
        <w:rPr>
          <w:sz w:val="26"/>
          <w:szCs w:val="26"/>
        </w:rPr>
        <w:t>После выступления нужно быть готовым к ответам на возникшие у аудитории вопросы.</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4" w:name="_Toc354667574"/>
      <w:r w:rsidRPr="00B94BA7">
        <w:rPr>
          <w:rFonts w:ascii="Times New Roman" w:hAnsi="Times New Roman" w:cs="Times New Roman"/>
          <w:color w:val="auto"/>
          <w:sz w:val="26"/>
          <w:szCs w:val="26"/>
        </w:rPr>
        <w:t>Методические рекомендации по выполнению реферата</w:t>
      </w:r>
      <w:bookmarkEnd w:id="7"/>
      <w:bookmarkEnd w:id="8"/>
      <w:bookmarkEnd w:id="14"/>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65104" w:rsidRPr="00B94BA7" w:rsidRDefault="00865104" w:rsidP="00865104">
      <w:pPr>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реферата</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Реферат, как правило, должен содержать следующие </w:t>
      </w:r>
      <w:r w:rsidRPr="00B94BA7">
        <w:rPr>
          <w:rFonts w:ascii="Times New Roman" w:hAnsi="Times New Roman" w:cs="Times New Roman"/>
          <w:bCs/>
          <w:iCs/>
          <w:sz w:val="26"/>
          <w:szCs w:val="26"/>
        </w:rPr>
        <w:t>структурные элементы</w:t>
      </w:r>
      <w:r w:rsidRPr="00B94BA7">
        <w:rPr>
          <w:rFonts w:ascii="Times New Roman" w:hAnsi="Times New Roman" w:cs="Times New Roman"/>
          <w:sz w:val="26"/>
          <w:szCs w:val="26"/>
        </w:rPr>
        <w:t>:</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введение;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p w:rsidR="00865104" w:rsidRPr="00B94BA7" w:rsidRDefault="00865104" w:rsidP="00865104">
      <w:pPr>
        <w:numPr>
          <w:ilvl w:val="0"/>
          <w:numId w:val="32"/>
        </w:numPr>
        <w:shd w:val="clear" w:color="auto" w:fill="FFFFFF"/>
        <w:tabs>
          <w:tab w:val="num" w:pos="1260"/>
        </w:tabs>
        <w:spacing w:after="0"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 (при необходимости).</w:t>
      </w:r>
    </w:p>
    <w:p w:rsidR="00865104" w:rsidRPr="00B94BA7" w:rsidRDefault="00865104" w:rsidP="00865104">
      <w:pPr>
        <w:pStyle w:val="ae"/>
        <w:spacing w:line="360" w:lineRule="auto"/>
        <w:jc w:val="both"/>
        <w:rPr>
          <w:sz w:val="26"/>
          <w:szCs w:val="26"/>
        </w:rPr>
      </w:pPr>
      <w:r w:rsidRPr="00B94BA7">
        <w:rPr>
          <w:sz w:val="26"/>
          <w:szCs w:val="26"/>
        </w:rPr>
        <w:t>Примерный объем в машинописных страницах составляющих реферата представлен в таблице.</w:t>
      </w:r>
    </w:p>
    <w:p w:rsidR="00865104" w:rsidRPr="00B94BA7" w:rsidRDefault="00865104" w:rsidP="00865104">
      <w:pPr>
        <w:pStyle w:val="ae"/>
        <w:spacing w:line="360" w:lineRule="auto"/>
        <w:ind w:left="0"/>
        <w:jc w:val="both"/>
        <w:rPr>
          <w:sz w:val="26"/>
          <w:szCs w:val="26"/>
        </w:rPr>
      </w:pPr>
      <w:r w:rsidRPr="00B94BA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bCs/>
                <w:sz w:val="26"/>
                <w:szCs w:val="26"/>
              </w:rPr>
            </w:pPr>
            <w:r w:rsidRPr="00B94BA7">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9"/>
              <w:spacing w:before="0" w:line="360" w:lineRule="auto"/>
              <w:jc w:val="both"/>
              <w:rPr>
                <w:rFonts w:ascii="Times New Roman" w:hAnsi="Times New Roman" w:cs="Times New Roman"/>
                <w:i w:val="0"/>
                <w:color w:val="auto"/>
                <w:sz w:val="26"/>
                <w:szCs w:val="26"/>
              </w:rPr>
            </w:pPr>
            <w:r w:rsidRPr="00B94BA7">
              <w:rPr>
                <w:rFonts w:ascii="Times New Roman" w:hAnsi="Times New Roman" w:cs="Times New Roman"/>
                <w:i w:val="0"/>
                <w:color w:val="auto"/>
                <w:sz w:val="26"/>
                <w:szCs w:val="26"/>
              </w:rPr>
              <w:t>Количество страниц</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pStyle w:val="6"/>
              <w:spacing w:before="0" w:line="360" w:lineRule="auto"/>
              <w:jc w:val="both"/>
              <w:rPr>
                <w:rFonts w:ascii="Times New Roman" w:hAnsi="Times New Roman" w:cs="Times New Roman"/>
                <w:b/>
                <w:color w:val="auto"/>
                <w:sz w:val="26"/>
                <w:szCs w:val="26"/>
              </w:rPr>
            </w:pPr>
            <w:r w:rsidRPr="00B94BA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15-20</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1-2</w:t>
            </w:r>
          </w:p>
        </w:tc>
      </w:tr>
      <w:tr w:rsidR="00865104" w:rsidRPr="00B94BA7" w:rsidTr="00E43855">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65104" w:rsidRPr="00B94BA7" w:rsidRDefault="00865104" w:rsidP="00E43855">
            <w:pPr>
              <w:shd w:val="clear" w:color="auto" w:fill="FFFFFF"/>
              <w:spacing w:line="360" w:lineRule="auto"/>
              <w:jc w:val="both"/>
              <w:rPr>
                <w:rFonts w:ascii="Times New Roman" w:hAnsi="Times New Roman" w:cs="Times New Roman"/>
                <w:sz w:val="26"/>
                <w:szCs w:val="26"/>
              </w:rPr>
            </w:pPr>
            <w:r w:rsidRPr="00B94BA7">
              <w:rPr>
                <w:rFonts w:ascii="Times New Roman" w:hAnsi="Times New Roman" w:cs="Times New Roman"/>
                <w:sz w:val="26"/>
                <w:szCs w:val="26"/>
              </w:rPr>
              <w:t>Без ограничений</w:t>
            </w:r>
          </w:p>
        </w:tc>
      </w:tr>
    </w:tbl>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65104" w:rsidRPr="00B94BA7" w:rsidRDefault="00865104" w:rsidP="00865104">
      <w:pPr>
        <w:pStyle w:val="20"/>
        <w:spacing w:after="0" w:line="360" w:lineRule="auto"/>
        <w:ind w:left="0" w:firstLine="709"/>
        <w:jc w:val="both"/>
        <w:rPr>
          <w:sz w:val="26"/>
          <w:szCs w:val="26"/>
        </w:rPr>
      </w:pPr>
      <w:r w:rsidRPr="00B94BA7">
        <w:rPr>
          <w:sz w:val="26"/>
          <w:szCs w:val="26"/>
        </w:rPr>
        <w:t xml:space="preserve">Во введении дается общая характеристика реферата: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обосновывается актуальность выбранной темы;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 xml:space="preserve">определяется цель работы и задачи, подлежащие решению для её достижения; </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описываются объект и предмет исследования, информационная база исследования;</w:t>
      </w:r>
    </w:p>
    <w:p w:rsidR="00865104" w:rsidRPr="00B94BA7" w:rsidRDefault="00865104" w:rsidP="00865104">
      <w:pPr>
        <w:pStyle w:val="20"/>
        <w:widowControl w:val="0"/>
        <w:numPr>
          <w:ilvl w:val="0"/>
          <w:numId w:val="41"/>
        </w:numPr>
        <w:autoSpaceDE w:val="0"/>
        <w:autoSpaceDN w:val="0"/>
        <w:adjustRightInd w:val="0"/>
        <w:spacing w:after="0" w:line="360" w:lineRule="auto"/>
        <w:ind w:left="0" w:firstLine="709"/>
        <w:jc w:val="both"/>
        <w:rPr>
          <w:sz w:val="26"/>
          <w:szCs w:val="26"/>
        </w:rPr>
      </w:pPr>
      <w:r w:rsidRPr="00B94BA7">
        <w:rPr>
          <w:sz w:val="26"/>
          <w:szCs w:val="26"/>
        </w:rPr>
        <w:t>кратко характеризуется структура реферата по главам.</w:t>
      </w:r>
    </w:p>
    <w:p w:rsidR="00865104" w:rsidRPr="00B94BA7" w:rsidRDefault="00865104" w:rsidP="00865104">
      <w:pPr>
        <w:shd w:val="clear" w:color="auto" w:fill="FFFFFF"/>
        <w:tabs>
          <w:tab w:val="left" w:pos="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65104" w:rsidRPr="00B94BA7" w:rsidRDefault="00865104" w:rsidP="00865104">
      <w:pPr>
        <w:shd w:val="clear" w:color="auto" w:fill="FFFFFF"/>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65104" w:rsidRPr="00B94BA7" w:rsidRDefault="00865104" w:rsidP="00865104">
      <w:pPr>
        <w:spacing w:line="360" w:lineRule="auto"/>
        <w:ind w:firstLine="709"/>
        <w:jc w:val="both"/>
        <w:rPr>
          <w:rFonts w:ascii="Times New Roman" w:hAnsi="Times New Roman" w:cs="Times New Roman"/>
          <w:b/>
          <w:sz w:val="26"/>
          <w:szCs w:val="26"/>
        </w:rPr>
      </w:pPr>
      <w:r w:rsidRPr="00B94BA7">
        <w:rPr>
          <w:rFonts w:ascii="Times New Roman" w:hAnsi="Times New Roman" w:cs="Times New Roman"/>
          <w:b/>
          <w:bCs/>
          <w:sz w:val="26"/>
          <w:szCs w:val="26"/>
        </w:rPr>
        <w:t xml:space="preserve">Оформление </w:t>
      </w:r>
      <w:r w:rsidRPr="00B94BA7">
        <w:rPr>
          <w:rFonts w:ascii="Times New Roman" w:hAnsi="Times New Roman" w:cs="Times New Roman"/>
          <w:b/>
          <w:sz w:val="26"/>
          <w:szCs w:val="26"/>
        </w:rPr>
        <w:t>реферата</w:t>
      </w:r>
    </w:p>
    <w:p w:rsidR="00865104" w:rsidRPr="00B94BA7" w:rsidRDefault="00865104" w:rsidP="00865104">
      <w:pPr>
        <w:shd w:val="clear" w:color="auto" w:fill="FFFFFF"/>
        <w:tabs>
          <w:tab w:val="left" w:pos="360"/>
        </w:tabs>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на одной стороне листа белой бумаги формата А-4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размер шрифта-12; </w:t>
      </w:r>
      <w:r w:rsidRPr="00B94BA7">
        <w:rPr>
          <w:rFonts w:ascii="Times New Roman" w:hAnsi="Times New Roman" w:cs="Times New Roman"/>
          <w:sz w:val="26"/>
          <w:szCs w:val="26"/>
          <w:lang w:val="en-US"/>
        </w:rPr>
        <w:t>Times</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New</w:t>
      </w:r>
      <w:r w:rsidRPr="00B94BA7">
        <w:rPr>
          <w:rFonts w:ascii="Times New Roman" w:hAnsi="Times New Roman" w:cs="Times New Roman"/>
          <w:sz w:val="26"/>
          <w:szCs w:val="26"/>
        </w:rPr>
        <w:t xml:space="preserve"> </w:t>
      </w:r>
      <w:r w:rsidRPr="00B94BA7">
        <w:rPr>
          <w:rFonts w:ascii="Times New Roman" w:hAnsi="Times New Roman" w:cs="Times New Roman"/>
          <w:sz w:val="26"/>
          <w:szCs w:val="26"/>
          <w:lang w:val="en-US"/>
        </w:rPr>
        <w:t>Roman</w:t>
      </w:r>
      <w:r w:rsidRPr="00B94BA7">
        <w:rPr>
          <w:rFonts w:ascii="Times New Roman" w:hAnsi="Times New Roman" w:cs="Times New Roman"/>
          <w:sz w:val="26"/>
          <w:szCs w:val="26"/>
        </w:rPr>
        <w:t>, цвет - черный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междустрочный интервал - одинарный</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B94BA7">
          <w:rPr>
            <w:rFonts w:ascii="Times New Roman" w:hAnsi="Times New Roman" w:cs="Times New Roman"/>
            <w:sz w:val="26"/>
            <w:szCs w:val="26"/>
          </w:rPr>
          <w:t>2 см</w:t>
        </w:r>
      </w:smartTag>
      <w:r w:rsidRPr="00B94BA7">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верхнего-2см, нижнего-2см.</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отформатировано по ширине листа </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первой странице необходимо изложить план (содержание) работы.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 в конце работы необходимо указать источники использованной  литературы</w:t>
      </w:r>
    </w:p>
    <w:p w:rsidR="00865104" w:rsidRPr="00B94BA7" w:rsidRDefault="00865104" w:rsidP="00865104">
      <w:pPr>
        <w:widowControl w:val="0"/>
        <w:numPr>
          <w:ilvl w:val="0"/>
          <w:numId w:val="31"/>
        </w:numPr>
        <w:shd w:val="clear" w:color="auto" w:fill="FFFFFF"/>
        <w:tabs>
          <w:tab w:val="left" w:pos="360"/>
        </w:tabs>
        <w:autoSpaceDE w:val="0"/>
        <w:autoSpaceDN w:val="0"/>
        <w:adjustRightIn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нумерация страниц текста -</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законодательные и нормативно-методические документы и материалы;</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65104" w:rsidRPr="00B94BA7" w:rsidRDefault="00865104" w:rsidP="00865104">
      <w:pPr>
        <w:numPr>
          <w:ilvl w:val="0"/>
          <w:numId w:val="33"/>
        </w:numPr>
        <w:shd w:val="clear" w:color="auto" w:fill="FFFFFF"/>
        <w:tabs>
          <w:tab w:val="num" w:pos="1260"/>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65104" w:rsidRPr="00B94BA7" w:rsidRDefault="00865104" w:rsidP="00865104">
      <w:pPr>
        <w:spacing w:line="360" w:lineRule="auto"/>
        <w:ind w:firstLine="709"/>
        <w:jc w:val="both"/>
        <w:rPr>
          <w:rFonts w:ascii="Times New Roman" w:hAnsi="Times New Roman" w:cs="Times New Roman"/>
          <w:iCs/>
          <w:sz w:val="26"/>
          <w:szCs w:val="26"/>
        </w:rPr>
      </w:pPr>
      <w:r w:rsidRPr="00B94BA7">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B94BA7">
        <w:rPr>
          <w:rFonts w:ascii="Times New Roman" w:hAnsi="Times New Roman" w:cs="Times New Roman"/>
          <w:iCs/>
          <w:sz w:val="26"/>
          <w:szCs w:val="26"/>
        </w:rPr>
        <w:t>.</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Приложения следует нумеровать порядковой нумерацией арабскими цифрами.</w:t>
      </w:r>
    </w:p>
    <w:p w:rsidR="00865104" w:rsidRPr="00B94BA7" w:rsidRDefault="00865104" w:rsidP="00865104">
      <w:pPr>
        <w:shd w:val="clear" w:color="auto" w:fill="FFFFFF"/>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65104" w:rsidRPr="00B94BA7" w:rsidRDefault="00865104" w:rsidP="00865104">
      <w:pPr>
        <w:spacing w:line="360" w:lineRule="auto"/>
        <w:ind w:firstLine="709"/>
        <w:jc w:val="both"/>
        <w:rPr>
          <w:rFonts w:ascii="Times New Roman" w:hAnsi="Times New Roman" w:cs="Times New Roman"/>
          <w:bCs/>
          <w:sz w:val="26"/>
          <w:szCs w:val="26"/>
        </w:rPr>
      </w:pPr>
      <w:r w:rsidRPr="00B94BA7">
        <w:rPr>
          <w:rFonts w:ascii="Times New Roman" w:hAnsi="Times New Roman" w:cs="Times New Roman"/>
          <w:bCs/>
          <w:sz w:val="26"/>
          <w:szCs w:val="26"/>
        </w:rPr>
        <w:t xml:space="preserve">Критерии оценки </w:t>
      </w:r>
      <w:r w:rsidRPr="00B94BA7">
        <w:rPr>
          <w:rFonts w:ascii="Times New Roman" w:hAnsi="Times New Roman" w:cs="Times New Roman"/>
          <w:sz w:val="26"/>
          <w:szCs w:val="26"/>
        </w:rPr>
        <w:t>реферата</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Срок сдачи готового реферата определяется утвержденным графиком.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65104" w:rsidRPr="00B94BA7" w:rsidRDefault="00865104" w:rsidP="00865104">
      <w:pPr>
        <w:pStyle w:val="3"/>
        <w:spacing w:line="360" w:lineRule="auto"/>
        <w:jc w:val="center"/>
        <w:rPr>
          <w:rFonts w:ascii="Times New Roman" w:hAnsi="Times New Roman" w:cs="Times New Roman"/>
          <w:color w:val="auto"/>
          <w:sz w:val="26"/>
          <w:szCs w:val="26"/>
        </w:rPr>
      </w:pPr>
      <w:bookmarkStart w:id="15" w:name="_Toc341102556"/>
      <w:bookmarkStart w:id="16" w:name="_Toc341106314"/>
      <w:bookmarkStart w:id="17" w:name="_Toc354667575"/>
      <w:r w:rsidRPr="00B94BA7">
        <w:rPr>
          <w:rFonts w:ascii="Times New Roman" w:hAnsi="Times New Roman" w:cs="Times New Roman"/>
          <w:color w:val="auto"/>
          <w:sz w:val="26"/>
          <w:szCs w:val="26"/>
        </w:rPr>
        <w:t>Методические рекомендации по подготовке презентации</w:t>
      </w:r>
      <w:bookmarkEnd w:id="15"/>
      <w:bookmarkEnd w:id="16"/>
      <w:bookmarkEnd w:id="17"/>
    </w:p>
    <w:p w:rsidR="00865104" w:rsidRPr="00B94BA7" w:rsidRDefault="00865104" w:rsidP="00865104">
      <w:pPr>
        <w:pStyle w:val="3f3f3f3f3f3f3f3f3f3f3f3f3f2"/>
        <w:spacing w:line="360" w:lineRule="auto"/>
        <w:ind w:firstLine="709"/>
        <w:rPr>
          <w:sz w:val="26"/>
          <w:szCs w:val="26"/>
        </w:rPr>
      </w:pPr>
      <w:r w:rsidRPr="00B94BA7">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B94BA7">
        <w:rPr>
          <w:sz w:val="26"/>
          <w:szCs w:val="26"/>
        </w:rPr>
        <w:t>PowerPoint</w:t>
      </w:r>
      <w:proofErr w:type="spellEnd"/>
      <w:r w:rsidRPr="00B94BA7">
        <w:rPr>
          <w:sz w:val="26"/>
          <w:szCs w:val="26"/>
        </w:rPr>
        <w:t xml:space="preserve">. Презентация как документ представляет собой последовательность сменяющих друг друга слайдов - то есть </w:t>
      </w:r>
      <w:r w:rsidRPr="00B94BA7">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1 стратегия</w:t>
      </w:r>
      <w:r w:rsidRPr="00B94BA7">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объем текста на слайде – не больше 7 строк;</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маркированный/нумерованный список содержит не более 7 элементов;</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65104" w:rsidRPr="00B94BA7" w:rsidRDefault="00865104" w:rsidP="00865104">
      <w:pPr>
        <w:numPr>
          <w:ilvl w:val="0"/>
          <w:numId w:val="36"/>
        </w:numPr>
        <w:tabs>
          <w:tab w:val="num" w:pos="1259"/>
        </w:tabs>
        <w:snapToGrid w:val="0"/>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значимая информация выделяется с помощью цвета, кегля, эффектов анимации.</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u w:val="single"/>
        </w:rPr>
        <w:t>2 стратегия</w:t>
      </w:r>
      <w:r w:rsidRPr="00B94BA7">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выбранные средства визуализации информации (таблицы, схемы, графики и т. д.) соответствуют содержанию;</w:t>
      </w:r>
    </w:p>
    <w:p w:rsidR="00865104" w:rsidRPr="00B94BA7" w:rsidRDefault="00865104" w:rsidP="00865104">
      <w:pPr>
        <w:pStyle w:val="ad"/>
        <w:numPr>
          <w:ilvl w:val="0"/>
          <w:numId w:val="37"/>
        </w:numPr>
        <w:spacing w:before="0" w:beforeAutospacing="0" w:after="0" w:afterAutospacing="0" w:line="360" w:lineRule="auto"/>
        <w:ind w:left="0" w:firstLine="709"/>
        <w:jc w:val="both"/>
        <w:rPr>
          <w:sz w:val="26"/>
          <w:szCs w:val="26"/>
        </w:rPr>
      </w:pPr>
      <w:r w:rsidRPr="00B94BA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B94BA7">
        <w:rPr>
          <w:i/>
          <w:sz w:val="26"/>
          <w:szCs w:val="26"/>
        </w:rPr>
        <w:t>вспомогательный</w:t>
      </w:r>
      <w:r w:rsidRPr="00B94BA7">
        <w:rPr>
          <w:sz w:val="26"/>
          <w:szCs w:val="26"/>
        </w:rPr>
        <w:t xml:space="preserve"> материал, но я его хочу пропустить, чтобы не перегружать выступление подробностями». Правда, такой прием делать в </w:t>
      </w:r>
      <w:r w:rsidRPr="00B94BA7">
        <w:rPr>
          <w:i/>
          <w:sz w:val="26"/>
          <w:szCs w:val="26"/>
        </w:rPr>
        <w:t>начале</w:t>
      </w:r>
      <w:r w:rsidRPr="00B94BA7">
        <w:rPr>
          <w:sz w:val="26"/>
          <w:szCs w:val="26"/>
        </w:rPr>
        <w:t xml:space="preserve"> и в </w:t>
      </w:r>
      <w:r w:rsidRPr="00B94BA7">
        <w:rPr>
          <w:i/>
          <w:sz w:val="26"/>
          <w:szCs w:val="26"/>
        </w:rPr>
        <w:t>конце</w:t>
      </w:r>
      <w:r w:rsidRPr="00B94BA7">
        <w:rPr>
          <w:sz w:val="26"/>
          <w:szCs w:val="26"/>
        </w:rPr>
        <w:t xml:space="preserve"> презентации – рискованно, оптимальный вариант – в середине выступления.</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65104" w:rsidRPr="00B94BA7" w:rsidRDefault="00865104" w:rsidP="00865104">
      <w:pPr>
        <w:pStyle w:val="ad"/>
        <w:spacing w:before="0" w:beforeAutospacing="0" w:after="0" w:afterAutospacing="0" w:line="360" w:lineRule="auto"/>
        <w:ind w:firstLine="709"/>
        <w:jc w:val="both"/>
        <w:rPr>
          <w:sz w:val="26"/>
          <w:szCs w:val="26"/>
        </w:rPr>
      </w:pPr>
      <w:r w:rsidRPr="00B94BA7">
        <w:rPr>
          <w:sz w:val="26"/>
          <w:szCs w:val="26"/>
        </w:rPr>
        <w:t xml:space="preserve">Особо тщательно необходимо отнестись к </w:t>
      </w:r>
      <w:r w:rsidRPr="00B94BA7">
        <w:rPr>
          <w:b/>
          <w:i/>
          <w:sz w:val="26"/>
          <w:szCs w:val="26"/>
        </w:rPr>
        <w:t>оформлению презентации</w:t>
      </w:r>
      <w:r w:rsidRPr="00B94BA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w:t>
      </w:r>
      <w:r w:rsidRPr="00B94BA7">
        <w:rPr>
          <w:rFonts w:ascii="Times New Roman" w:hAnsi="Times New Roman" w:cs="Times New Roman"/>
          <w:sz w:val="26"/>
          <w:szCs w:val="26"/>
        </w:rPr>
        <w:lastRenderedPageBreak/>
        <w:t>одной презентации. Рекомендуется не злоупотреблять прописными буквами (они читаются хуже).</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B94BA7">
          <w:rPr>
            <w:rFonts w:ascii="Times New Roman" w:hAnsi="Times New Roman" w:cs="Times New Roman"/>
            <w:sz w:val="26"/>
            <w:szCs w:val="26"/>
          </w:rPr>
          <w:t>1 см</w:t>
        </w:r>
      </w:smartTag>
      <w:r w:rsidRPr="00B94BA7">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B94BA7">
        <w:rPr>
          <w:rFonts w:ascii="Times New Roman" w:hAnsi="Times New Roman" w:cs="Times New Roman"/>
          <w:sz w:val="26"/>
          <w:szCs w:val="26"/>
          <w:lang w:val="en-US"/>
        </w:rPr>
        <w:t>MSOffice</w:t>
      </w:r>
      <w:r w:rsidRPr="00B94BA7">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65104" w:rsidRPr="00B94BA7" w:rsidRDefault="00865104" w:rsidP="00865104">
      <w:pPr>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B94BA7">
        <w:rPr>
          <w:rFonts w:ascii="Times New Roman" w:hAnsi="Times New Roman" w:cs="Times New Roman"/>
          <w:sz w:val="26"/>
          <w:szCs w:val="26"/>
          <w:lang w:val="en-US"/>
        </w:rPr>
        <w:t>MSWord</w:t>
      </w:r>
      <w:r w:rsidRPr="00B94BA7">
        <w:rPr>
          <w:rFonts w:ascii="Times New Roman" w:hAnsi="Times New Roman" w:cs="Times New Roman"/>
          <w:sz w:val="26"/>
          <w:szCs w:val="26"/>
        </w:rPr>
        <w:t xml:space="preserve"> или табличного процессора </w:t>
      </w:r>
      <w:proofErr w:type="spellStart"/>
      <w:r w:rsidRPr="00B94BA7">
        <w:rPr>
          <w:rFonts w:ascii="Times New Roman" w:hAnsi="Times New Roman" w:cs="Times New Roman"/>
          <w:sz w:val="26"/>
          <w:szCs w:val="26"/>
          <w:lang w:val="en-US"/>
        </w:rPr>
        <w:t>MSExcel</w:t>
      </w:r>
      <w:proofErr w:type="spellEnd"/>
      <w:r w:rsidRPr="00B94BA7">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B94BA7">
          <w:rPr>
            <w:rFonts w:ascii="Times New Roman" w:hAnsi="Times New Roman" w:cs="Times New Roman"/>
            <w:sz w:val="26"/>
            <w:szCs w:val="26"/>
          </w:rPr>
          <w:t xml:space="preserve">18 </w:t>
        </w:r>
        <w:proofErr w:type="spellStart"/>
        <w:r w:rsidRPr="00B94BA7">
          <w:rPr>
            <w:rFonts w:ascii="Times New Roman" w:hAnsi="Times New Roman" w:cs="Times New Roman"/>
            <w:sz w:val="26"/>
            <w:szCs w:val="26"/>
            <w:lang w:val="en-US"/>
          </w:rPr>
          <w:t>pt</w:t>
        </w:r>
      </w:smartTag>
      <w:proofErr w:type="spellEnd"/>
      <w:r w:rsidRPr="00B94BA7">
        <w:rPr>
          <w:rFonts w:ascii="Times New Roman" w:hAnsi="Times New Roman" w:cs="Times New Roman"/>
          <w:sz w:val="26"/>
          <w:szCs w:val="26"/>
        </w:rPr>
        <w:t>. Таблицы и диаграммы размещаются на светлом или белом фоне.</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sz w:val="26"/>
          <w:szCs w:val="26"/>
        </w:rPr>
        <w:lastRenderedPageBreak/>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65104" w:rsidRPr="00B94BA7" w:rsidRDefault="00865104" w:rsidP="00865104">
      <w:pPr>
        <w:pStyle w:val="ad"/>
        <w:spacing w:before="0" w:beforeAutospacing="0" w:after="0" w:afterAutospacing="0" w:line="360" w:lineRule="auto"/>
        <w:ind w:firstLine="709"/>
        <w:jc w:val="both"/>
        <w:rPr>
          <w:color w:val="000000"/>
          <w:sz w:val="26"/>
          <w:szCs w:val="26"/>
        </w:rPr>
      </w:pPr>
      <w:r w:rsidRPr="00B94BA7">
        <w:rPr>
          <w:color w:val="000000"/>
          <w:sz w:val="26"/>
          <w:szCs w:val="26"/>
        </w:rPr>
        <w:t xml:space="preserve">Для показа файл презентации необходимо сохранить в формате «Демонстрация </w:t>
      </w:r>
      <w:proofErr w:type="spellStart"/>
      <w:r w:rsidRPr="00B94BA7">
        <w:rPr>
          <w:color w:val="000000"/>
          <w:sz w:val="26"/>
          <w:szCs w:val="26"/>
        </w:rPr>
        <w:t>PowerPоint</w:t>
      </w:r>
      <w:proofErr w:type="spellEnd"/>
      <w:r w:rsidRPr="00B94BA7">
        <w:rPr>
          <w:color w:val="000000"/>
          <w:sz w:val="26"/>
          <w:szCs w:val="26"/>
        </w:rPr>
        <w:t xml:space="preserve">» (Файл — Сохранить как — Тип файла — Демонстрация </w:t>
      </w:r>
      <w:proofErr w:type="spellStart"/>
      <w:r w:rsidRPr="00B94BA7">
        <w:rPr>
          <w:color w:val="000000"/>
          <w:sz w:val="26"/>
          <w:szCs w:val="26"/>
        </w:rPr>
        <w:t>PowerPоint</w:t>
      </w:r>
      <w:proofErr w:type="spellEnd"/>
      <w:r w:rsidRPr="00B94BA7">
        <w:rPr>
          <w:color w:val="000000"/>
          <w:sz w:val="26"/>
          <w:szCs w:val="26"/>
        </w:rPr>
        <w:t>). В этом случае презентация автоматически открывается в режиме полноэкранного показа (</w:t>
      </w:r>
      <w:proofErr w:type="spellStart"/>
      <w:r w:rsidRPr="00B94BA7">
        <w:rPr>
          <w:color w:val="000000"/>
          <w:sz w:val="26"/>
          <w:szCs w:val="26"/>
        </w:rPr>
        <w:t>slideshow</w:t>
      </w:r>
      <w:proofErr w:type="spellEnd"/>
      <w:r w:rsidRPr="00B94BA7">
        <w:rPr>
          <w:color w:val="000000"/>
          <w:sz w:val="26"/>
          <w:szCs w:val="26"/>
        </w:rPr>
        <w:t xml:space="preserve">) и слушатели избавлены как от вида рабочего окна программы </w:t>
      </w:r>
      <w:proofErr w:type="spellStart"/>
      <w:r w:rsidRPr="00B94BA7">
        <w:rPr>
          <w:color w:val="000000"/>
          <w:sz w:val="26"/>
          <w:szCs w:val="26"/>
        </w:rPr>
        <w:t>PowerPoint</w:t>
      </w:r>
      <w:proofErr w:type="spellEnd"/>
      <w:r w:rsidRPr="00B94BA7">
        <w:rPr>
          <w:color w:val="000000"/>
          <w:sz w:val="26"/>
          <w:szCs w:val="26"/>
        </w:rPr>
        <w:t>, так и от потерь времени в начале показа презентации.</w:t>
      </w:r>
    </w:p>
    <w:p w:rsidR="00865104" w:rsidRPr="00B94BA7" w:rsidRDefault="00865104" w:rsidP="00865104">
      <w:pPr>
        <w:pStyle w:val="ad"/>
        <w:spacing w:before="0" w:beforeAutospacing="0" w:after="0" w:afterAutospacing="0" w:line="360" w:lineRule="auto"/>
        <w:ind w:firstLine="709"/>
        <w:jc w:val="both"/>
        <w:rPr>
          <w:snapToGrid w:val="0"/>
          <w:sz w:val="26"/>
          <w:szCs w:val="26"/>
        </w:rPr>
      </w:pPr>
      <w:r w:rsidRPr="00B94BA7">
        <w:rPr>
          <w:snapToGrid w:val="0"/>
          <w:sz w:val="26"/>
          <w:szCs w:val="26"/>
        </w:rPr>
        <w:t>После подготовки презентации полезно проконтролировать себя вопросами:</w:t>
      </w:r>
    </w:p>
    <w:p w:rsidR="00865104" w:rsidRPr="00B94BA7" w:rsidRDefault="00865104" w:rsidP="00865104">
      <w:pPr>
        <w:numPr>
          <w:ilvl w:val="0"/>
          <w:numId w:val="38"/>
        </w:numPr>
        <w:tabs>
          <w:tab w:val="clear" w:pos="720"/>
          <w:tab w:val="num" w:pos="338"/>
        </w:tabs>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к каким особенностям объекта презентации удалось привлечь внимание аудитории?</w:t>
      </w:r>
    </w:p>
    <w:p w:rsidR="00865104" w:rsidRPr="00B94BA7" w:rsidRDefault="00865104" w:rsidP="00865104">
      <w:pPr>
        <w:numPr>
          <w:ilvl w:val="0"/>
          <w:numId w:val="38"/>
        </w:numPr>
        <w:spacing w:after="0" w:line="360" w:lineRule="auto"/>
        <w:ind w:left="0" w:firstLine="709"/>
        <w:jc w:val="both"/>
        <w:rPr>
          <w:rFonts w:ascii="Times New Roman" w:hAnsi="Times New Roman" w:cs="Times New Roman"/>
          <w:sz w:val="26"/>
          <w:szCs w:val="26"/>
        </w:rPr>
      </w:pPr>
      <w:r w:rsidRPr="00B94BA7">
        <w:rPr>
          <w:rFonts w:ascii="Times New Roman" w:hAnsi="Times New Roman" w:cs="Times New Roman"/>
          <w:sz w:val="26"/>
          <w:szCs w:val="26"/>
        </w:rPr>
        <w:t xml:space="preserve">не отвлекает ли созданная презентация от устного выступления? </w:t>
      </w:r>
    </w:p>
    <w:p w:rsidR="00865104" w:rsidRPr="00B94BA7" w:rsidRDefault="00865104" w:rsidP="00865104">
      <w:pPr>
        <w:snapToGrid w:val="0"/>
        <w:spacing w:line="360" w:lineRule="auto"/>
        <w:ind w:firstLine="709"/>
        <w:jc w:val="both"/>
        <w:rPr>
          <w:rFonts w:ascii="Times New Roman" w:hAnsi="Times New Roman" w:cs="Times New Roman"/>
          <w:sz w:val="26"/>
          <w:szCs w:val="26"/>
        </w:rPr>
      </w:pPr>
      <w:r w:rsidRPr="00B94BA7">
        <w:rPr>
          <w:rFonts w:ascii="Times New Roman" w:hAnsi="Times New Roman" w:cs="Times New Roman"/>
          <w:sz w:val="26"/>
          <w:szCs w:val="26"/>
        </w:rPr>
        <w:t>После подготовки презентации необходима репетиция выступления.</w:t>
      </w:r>
    </w:p>
    <w:p w:rsidR="00865104" w:rsidRPr="00B94BA7" w:rsidRDefault="00865104" w:rsidP="00865104">
      <w:pPr>
        <w:rPr>
          <w:rFonts w:ascii="Times New Roman" w:hAnsi="Times New Roman" w:cs="Times New Roman"/>
          <w:b/>
          <w:sz w:val="26"/>
          <w:szCs w:val="26"/>
        </w:rPr>
      </w:pPr>
      <w:r w:rsidRPr="00B94BA7">
        <w:rPr>
          <w:rFonts w:ascii="Times New Roman" w:hAnsi="Times New Roman" w:cs="Times New Roman"/>
          <w:b/>
          <w:sz w:val="26"/>
          <w:szCs w:val="26"/>
        </w:rPr>
        <w:br w:type="page"/>
      </w:r>
    </w:p>
    <w:p w:rsidR="00865104" w:rsidRPr="00B94BA7" w:rsidRDefault="00865104" w:rsidP="00865104">
      <w:pPr>
        <w:contextualSpacing/>
        <w:jc w:val="center"/>
        <w:rPr>
          <w:rFonts w:ascii="Times New Roman" w:hAnsi="Times New Roman" w:cs="Times New Roman"/>
          <w:bCs/>
          <w:sz w:val="26"/>
          <w:szCs w:val="26"/>
        </w:rPr>
      </w:pPr>
      <w:r w:rsidRPr="00B94BA7">
        <w:rPr>
          <w:rFonts w:ascii="Times New Roman" w:hAnsi="Times New Roman" w:cs="Times New Roman"/>
          <w:b/>
          <w:sz w:val="26"/>
          <w:szCs w:val="26"/>
        </w:rPr>
        <w:lastRenderedPageBreak/>
        <w:t>4. Критерии оценивания выполненных заданий</w:t>
      </w:r>
    </w:p>
    <w:p w:rsidR="00865104" w:rsidRPr="00B94BA7" w:rsidRDefault="00865104" w:rsidP="00865104">
      <w:pPr>
        <w:pStyle w:val="a4"/>
        <w:ind w:left="782"/>
        <w:rPr>
          <w:rFonts w:ascii="Times New Roman" w:hAnsi="Times New Roman" w:cs="Times New Roman"/>
          <w:bCs/>
          <w:sz w:val="26"/>
          <w:szCs w:val="26"/>
        </w:rPr>
      </w:pPr>
      <w:r w:rsidRPr="00B94BA7">
        <w:rPr>
          <w:rFonts w:ascii="Times New Roman" w:hAnsi="Times New Roman" w:cs="Times New Roman"/>
          <w:bCs/>
          <w:sz w:val="26"/>
          <w:szCs w:val="26"/>
        </w:rPr>
        <w:t>4.1.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65104" w:rsidRPr="00B94BA7" w:rsidTr="00E43855">
        <w:trPr>
          <w:trHeight w:val="720"/>
        </w:trPr>
        <w:tc>
          <w:tcPr>
            <w:tcW w:w="1911"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8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jc w:val="center"/>
              <w:rPr>
                <w:rFonts w:ascii="Times New Roman" w:hAnsi="Times New Roman" w:cs="Times New Roman"/>
                <w:b/>
                <w:bCs/>
                <w:sz w:val="26"/>
                <w:szCs w:val="26"/>
              </w:rPr>
            </w:pPr>
          </w:p>
        </w:tc>
        <w:tc>
          <w:tcPr>
            <w:tcW w:w="2792"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220"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600"/>
        </w:trPr>
        <w:tc>
          <w:tcPr>
            <w:tcW w:w="1911"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8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792"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220"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89" w:type="dxa"/>
          </w:tcPr>
          <w:p w:rsidR="00865104" w:rsidRPr="00B94BA7" w:rsidRDefault="00865104" w:rsidP="00E43855">
            <w:pPr>
              <w:spacing w:line="240" w:lineRule="exact"/>
              <w:ind w:left="103"/>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792"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ячеек таблицы  не соответствует заданной теме.</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Имеются незаполненные ячейки или серьезные множественные ошибки.</w:t>
            </w:r>
          </w:p>
          <w:p w:rsidR="00865104" w:rsidRPr="00B94BA7" w:rsidRDefault="00865104" w:rsidP="00E43855">
            <w:pPr>
              <w:pStyle w:val="a4"/>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b/>
                <w:bCs/>
                <w:sz w:val="26"/>
                <w:szCs w:val="26"/>
              </w:rPr>
            </w:pPr>
            <w:r w:rsidRPr="00B94BA7">
              <w:rPr>
                <w:rFonts w:ascii="Times New Roman" w:hAnsi="Times New Roman" w:cs="Times New Roman"/>
                <w:sz w:val="26"/>
                <w:szCs w:val="26"/>
              </w:rPr>
              <w:t xml:space="preserve">Отчет выполнен и оформлен небрежно, </w:t>
            </w:r>
            <w:r w:rsidRPr="00B94BA7">
              <w:rPr>
                <w:rFonts w:ascii="Times New Roman" w:hAnsi="Times New Roman" w:cs="Times New Roman"/>
                <w:sz w:val="26"/>
                <w:szCs w:val="26"/>
              </w:rPr>
              <w:br/>
              <w:t>без соблюдения установленных требований.</w:t>
            </w:r>
          </w:p>
        </w:tc>
      </w:tr>
      <w:tr w:rsidR="00865104" w:rsidRPr="00B94BA7" w:rsidTr="00E43855">
        <w:trPr>
          <w:trHeight w:val="1441"/>
        </w:trPr>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Лаконичность и четкость изложения материала в таблице</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Материал  в таблице излагается четко и лаконично, без лишнего текста и пояснений.</w:t>
            </w:r>
          </w:p>
          <w:p w:rsidR="00865104" w:rsidRPr="00B94BA7" w:rsidRDefault="00865104" w:rsidP="00E43855">
            <w:pPr>
              <w:spacing w:line="240" w:lineRule="exact"/>
              <w:rPr>
                <w:rFonts w:ascii="Times New Roman" w:hAnsi="Times New Roman" w:cs="Times New Roman"/>
                <w:sz w:val="26"/>
                <w:szCs w:val="26"/>
              </w:rPr>
            </w:pPr>
          </w:p>
        </w:tc>
        <w:tc>
          <w:tcPr>
            <w:tcW w:w="2792" w:type="dxa"/>
          </w:tcPr>
          <w:p w:rsidR="00865104" w:rsidRPr="00B94BA7" w:rsidRDefault="00865104" w:rsidP="00E43855">
            <w:pPr>
              <w:spacing w:line="240" w:lineRule="exact"/>
              <w:ind w:hanging="58"/>
              <w:rPr>
                <w:rFonts w:ascii="Times New Roman" w:hAnsi="Times New Roman" w:cs="Times New Roman"/>
                <w:sz w:val="26"/>
                <w:szCs w:val="26"/>
              </w:rPr>
            </w:pPr>
            <w:r w:rsidRPr="00B94BA7">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r w:rsidR="00865104" w:rsidRPr="00B94BA7" w:rsidTr="00E43855">
        <w:tc>
          <w:tcPr>
            <w:tcW w:w="1911"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89"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Оформление таблицы полностью соответствует требованиям.</w:t>
            </w:r>
          </w:p>
        </w:tc>
        <w:tc>
          <w:tcPr>
            <w:tcW w:w="2792" w:type="dxa"/>
          </w:tcPr>
          <w:p w:rsidR="00865104" w:rsidRPr="00B94BA7" w:rsidRDefault="00865104" w:rsidP="00E43855">
            <w:pPr>
              <w:spacing w:line="240" w:lineRule="exact"/>
              <w:rPr>
                <w:rFonts w:ascii="Times New Roman" w:hAnsi="Times New Roman" w:cs="Times New Roman"/>
                <w:color w:val="FF0000"/>
                <w:sz w:val="26"/>
                <w:szCs w:val="26"/>
              </w:rPr>
            </w:pPr>
            <w:r w:rsidRPr="00B94BA7">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65104" w:rsidRPr="00B94BA7" w:rsidRDefault="00865104" w:rsidP="00E43855">
            <w:pPr>
              <w:spacing w:line="240" w:lineRule="exact"/>
              <w:rPr>
                <w:rFonts w:ascii="Times New Roman" w:hAnsi="Times New Roman" w:cs="Times New Roman"/>
                <w:color w:val="FF0000"/>
                <w:sz w:val="26"/>
                <w:szCs w:val="26"/>
              </w:rPr>
            </w:pPr>
          </w:p>
        </w:tc>
      </w:tr>
    </w:tbl>
    <w:p w:rsidR="00865104" w:rsidRPr="00B94BA7" w:rsidRDefault="00865104" w:rsidP="00865104">
      <w:pPr>
        <w:rPr>
          <w:rFonts w:ascii="Times New Roman" w:hAnsi="Times New Roman" w:cs="Times New Roman"/>
          <w:bCs/>
          <w:sz w:val="26"/>
          <w:szCs w:val="26"/>
        </w:rPr>
      </w:pPr>
    </w:p>
    <w:p w:rsidR="00865104" w:rsidRPr="00B94BA7" w:rsidRDefault="00865104" w:rsidP="00865104">
      <w:pPr>
        <w:rPr>
          <w:rFonts w:ascii="Times New Roman" w:hAnsi="Times New Roman" w:cs="Times New Roman"/>
          <w:bCs/>
          <w:sz w:val="26"/>
          <w:szCs w:val="26"/>
        </w:rPr>
      </w:pPr>
    </w:p>
    <w:p w:rsidR="00865104" w:rsidRPr="00B94BA7" w:rsidRDefault="00865104" w:rsidP="00865104">
      <w:pPr>
        <w:spacing w:line="360" w:lineRule="auto"/>
        <w:ind w:firstLine="720"/>
        <w:jc w:val="both"/>
        <w:rPr>
          <w:rFonts w:ascii="Times New Roman" w:hAnsi="Times New Roman" w:cs="Times New Roman"/>
          <w:b/>
          <w:sz w:val="26"/>
          <w:szCs w:val="26"/>
        </w:rPr>
      </w:pPr>
      <w:r w:rsidRPr="00B94BA7">
        <w:rPr>
          <w:rFonts w:ascii="Times New Roman" w:hAnsi="Times New Roman" w:cs="Times New Roman"/>
          <w:b/>
          <w:sz w:val="26"/>
          <w:szCs w:val="26"/>
        </w:rPr>
        <w:t>Реферат оценивается по системе:</w:t>
      </w:r>
    </w:p>
    <w:p w:rsidR="00865104" w:rsidRPr="00B94BA7" w:rsidRDefault="00865104" w:rsidP="00865104">
      <w:pPr>
        <w:shd w:val="clear" w:color="auto" w:fill="FFFFFF"/>
        <w:tabs>
          <w:tab w:val="left" w:pos="5983"/>
        </w:tabs>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865104" w:rsidRPr="00B94BA7" w:rsidRDefault="00865104" w:rsidP="00865104">
      <w:pPr>
        <w:pStyle w:val="af1"/>
        <w:spacing w:line="360" w:lineRule="auto"/>
        <w:ind w:left="0" w:right="0" w:firstLine="720"/>
        <w:rPr>
          <w:sz w:val="26"/>
          <w:szCs w:val="26"/>
        </w:rPr>
      </w:pPr>
      <w:r w:rsidRPr="00B94BA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65104" w:rsidRPr="00B94BA7" w:rsidRDefault="00865104" w:rsidP="00865104">
      <w:pPr>
        <w:shd w:val="clear" w:color="auto" w:fill="FFFFFF"/>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lastRenderedPageBreak/>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65104" w:rsidRPr="00B94BA7" w:rsidRDefault="00865104" w:rsidP="00865104">
      <w:pPr>
        <w:spacing w:line="360" w:lineRule="auto"/>
        <w:ind w:firstLine="720"/>
        <w:jc w:val="both"/>
        <w:rPr>
          <w:rFonts w:ascii="Times New Roman" w:hAnsi="Times New Roman" w:cs="Times New Roman"/>
          <w:sz w:val="26"/>
          <w:szCs w:val="26"/>
        </w:rPr>
      </w:pPr>
      <w:r w:rsidRPr="00B94BA7">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65104" w:rsidRPr="00B94BA7" w:rsidRDefault="00865104" w:rsidP="00865104">
      <w:pPr>
        <w:ind w:left="1276"/>
        <w:rPr>
          <w:rFonts w:ascii="Times New Roman" w:hAnsi="Times New Roman" w:cs="Times New Roman"/>
          <w:bCs/>
          <w:sz w:val="26"/>
          <w:szCs w:val="26"/>
        </w:rPr>
      </w:pPr>
    </w:p>
    <w:p w:rsidR="00865104" w:rsidRPr="00B94BA7" w:rsidRDefault="00865104" w:rsidP="00865104">
      <w:pPr>
        <w:ind w:left="1276"/>
        <w:rPr>
          <w:rFonts w:ascii="Times New Roman" w:hAnsi="Times New Roman" w:cs="Times New Roman"/>
          <w:sz w:val="26"/>
          <w:szCs w:val="26"/>
        </w:rPr>
      </w:pPr>
      <w:r w:rsidRPr="00B94BA7">
        <w:rPr>
          <w:rFonts w:ascii="Times New Roman" w:hAnsi="Times New Roman" w:cs="Times New Roman"/>
          <w:bCs/>
          <w:sz w:val="26"/>
          <w:szCs w:val="26"/>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865104" w:rsidRPr="00B94BA7" w:rsidTr="00E43855">
        <w:trPr>
          <w:trHeight w:val="765"/>
        </w:trPr>
        <w:tc>
          <w:tcPr>
            <w:tcW w:w="2032" w:type="dxa"/>
            <w:vMerge w:val="restart"/>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Критерии оценки</w:t>
            </w:r>
          </w:p>
        </w:tc>
        <w:tc>
          <w:tcPr>
            <w:tcW w:w="2745"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Работа выполнена</w:t>
            </w:r>
          </w:p>
          <w:p w:rsidR="00865104" w:rsidRPr="00B94BA7" w:rsidRDefault="00865104" w:rsidP="00E43855">
            <w:pPr>
              <w:spacing w:line="240" w:lineRule="exact"/>
              <w:rPr>
                <w:rFonts w:ascii="Times New Roman" w:hAnsi="Times New Roman" w:cs="Times New Roman"/>
                <w:b/>
                <w:bCs/>
                <w:sz w:val="26"/>
                <w:szCs w:val="26"/>
              </w:rPr>
            </w:pPr>
          </w:p>
        </w:tc>
        <w:tc>
          <w:tcPr>
            <w:tcW w:w="2939"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выполнена </w:t>
            </w:r>
            <w:r w:rsidRPr="00B94BA7">
              <w:rPr>
                <w:rFonts w:ascii="Times New Roman" w:hAnsi="Times New Roman" w:cs="Times New Roman"/>
                <w:b/>
                <w:bCs/>
                <w:sz w:val="26"/>
                <w:szCs w:val="26"/>
              </w:rPr>
              <w:br/>
              <w:t>не полностью</w:t>
            </w:r>
          </w:p>
        </w:tc>
        <w:tc>
          <w:tcPr>
            <w:tcW w:w="2083" w:type="dxa"/>
            <w:tcBorders>
              <w:bottom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 xml:space="preserve">Работа </w:t>
            </w:r>
            <w:r w:rsidRPr="00B94BA7">
              <w:rPr>
                <w:rFonts w:ascii="Times New Roman" w:hAnsi="Times New Roman" w:cs="Times New Roman"/>
                <w:b/>
                <w:bCs/>
                <w:sz w:val="26"/>
                <w:szCs w:val="26"/>
              </w:rPr>
              <w:br/>
              <w:t>не выполнена</w:t>
            </w:r>
          </w:p>
        </w:tc>
      </w:tr>
      <w:tr w:rsidR="00865104" w:rsidRPr="00B94BA7" w:rsidTr="00E43855">
        <w:trPr>
          <w:trHeight w:val="555"/>
        </w:trPr>
        <w:tc>
          <w:tcPr>
            <w:tcW w:w="2032" w:type="dxa"/>
            <w:vMerge/>
          </w:tcPr>
          <w:p w:rsidR="00865104" w:rsidRPr="00B94BA7" w:rsidRDefault="00865104" w:rsidP="00E43855">
            <w:pPr>
              <w:spacing w:line="240" w:lineRule="exact"/>
              <w:jc w:val="center"/>
              <w:rPr>
                <w:rFonts w:ascii="Times New Roman" w:hAnsi="Times New Roman" w:cs="Times New Roman"/>
                <w:b/>
                <w:bCs/>
                <w:sz w:val="26"/>
                <w:szCs w:val="26"/>
              </w:rPr>
            </w:pPr>
          </w:p>
        </w:tc>
        <w:tc>
          <w:tcPr>
            <w:tcW w:w="2745" w:type="dxa"/>
            <w:tcBorders>
              <w:top w:val="single" w:sz="4" w:space="0" w:color="auto"/>
            </w:tcBorders>
          </w:tcPr>
          <w:p w:rsidR="00865104" w:rsidRPr="00B94BA7" w:rsidRDefault="00865104" w:rsidP="00E43855">
            <w:pPr>
              <w:spacing w:line="240" w:lineRule="exact"/>
              <w:rPr>
                <w:rFonts w:ascii="Times New Roman" w:hAnsi="Times New Roman" w:cs="Times New Roman"/>
                <w:b/>
                <w:bCs/>
                <w:sz w:val="26"/>
                <w:szCs w:val="26"/>
              </w:rPr>
            </w:pPr>
            <w:r w:rsidRPr="00B94BA7">
              <w:rPr>
                <w:rFonts w:ascii="Times New Roman" w:hAnsi="Times New Roman" w:cs="Times New Roman"/>
                <w:b/>
                <w:bCs/>
                <w:sz w:val="26"/>
                <w:szCs w:val="26"/>
              </w:rPr>
              <w:t>Оценка «5»</w:t>
            </w:r>
          </w:p>
        </w:tc>
        <w:tc>
          <w:tcPr>
            <w:tcW w:w="2939"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«3-4»</w:t>
            </w:r>
          </w:p>
        </w:tc>
        <w:tc>
          <w:tcPr>
            <w:tcW w:w="2083" w:type="dxa"/>
            <w:tcBorders>
              <w:top w:val="single" w:sz="4" w:space="0" w:color="auto"/>
            </w:tcBorders>
          </w:tcPr>
          <w:p w:rsidR="00865104" w:rsidRPr="00B94BA7" w:rsidRDefault="00865104" w:rsidP="00E43855">
            <w:pPr>
              <w:spacing w:line="240" w:lineRule="exact"/>
              <w:jc w:val="center"/>
              <w:rPr>
                <w:rFonts w:ascii="Times New Roman" w:hAnsi="Times New Roman" w:cs="Times New Roman"/>
                <w:b/>
                <w:bCs/>
                <w:sz w:val="26"/>
                <w:szCs w:val="26"/>
              </w:rPr>
            </w:pPr>
            <w:r w:rsidRPr="00B94BA7">
              <w:rPr>
                <w:rFonts w:ascii="Times New Roman" w:hAnsi="Times New Roman" w:cs="Times New Roman"/>
                <w:b/>
                <w:bCs/>
                <w:sz w:val="26"/>
                <w:szCs w:val="26"/>
              </w:rPr>
              <w:t>Оценка «2»</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Соответствие представленной информации заданной теме</w:t>
            </w:r>
          </w:p>
        </w:tc>
        <w:tc>
          <w:tcPr>
            <w:tcW w:w="2745"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Содержание сообщения полностью соответствует заданной теме, </w:t>
            </w:r>
            <w:r w:rsidRPr="00B94BA7">
              <w:rPr>
                <w:rFonts w:ascii="Times New Roman" w:hAnsi="Times New Roman" w:cs="Times New Roman"/>
                <w:sz w:val="26"/>
                <w:szCs w:val="26"/>
              </w:rPr>
              <w:br/>
              <w:t>тема раскрыта полностью</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Обучающийся работу не выполнил вовсе.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Содержание сообщения не соответствует заданной теме, тема не раскрыта.</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Отчет выполнен и оформлен небрежно, без соблюдения установленных требований.</w:t>
            </w: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p>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Объем текста сообщения значительно превышает регламент. </w:t>
            </w:r>
          </w:p>
        </w:tc>
      </w:tr>
      <w:tr w:rsidR="00865104" w:rsidRPr="00B94BA7" w:rsidTr="00E43855">
        <w:tc>
          <w:tcPr>
            <w:tcW w:w="2032" w:type="dxa"/>
          </w:tcPr>
          <w:p w:rsidR="00865104" w:rsidRPr="00B94BA7" w:rsidRDefault="00865104" w:rsidP="00E43855">
            <w:pPr>
              <w:spacing w:line="240" w:lineRule="exact"/>
              <w:rPr>
                <w:rFonts w:ascii="Times New Roman" w:hAnsi="Times New Roman" w:cs="Times New Roman"/>
                <w:sz w:val="26"/>
                <w:szCs w:val="26"/>
              </w:rPr>
            </w:pPr>
            <w:r w:rsidRPr="00B94BA7">
              <w:rPr>
                <w:rFonts w:ascii="Times New Roman" w:hAnsi="Times New Roman" w:cs="Times New Roman"/>
                <w:sz w:val="26"/>
                <w:szCs w:val="26"/>
              </w:rPr>
              <w:t xml:space="preserve">Характер и стиль изложения материала сообщения </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излагается логично,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используются термины по изучаемой теме;</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Материал  в сообщении не имеет четкой логики изложения (не по плану).</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865104" w:rsidRPr="00B94BA7" w:rsidRDefault="00865104" w:rsidP="00E43855">
            <w:pPr>
              <w:spacing w:line="240" w:lineRule="exact"/>
              <w:rPr>
                <w:rFonts w:ascii="Times New Roman" w:hAnsi="Times New Roman" w:cs="Times New Roman"/>
                <w:sz w:val="26"/>
                <w:szCs w:val="26"/>
              </w:rPr>
            </w:pPr>
          </w:p>
        </w:tc>
      </w:tr>
      <w:tr w:rsidR="00865104" w:rsidRPr="00B94BA7" w:rsidTr="00E43855">
        <w:tc>
          <w:tcPr>
            <w:tcW w:w="2032" w:type="dxa"/>
          </w:tcPr>
          <w:p w:rsidR="00865104" w:rsidRPr="00B94BA7" w:rsidRDefault="00865104" w:rsidP="00E43855">
            <w:pPr>
              <w:autoSpaceDE w:val="0"/>
              <w:autoSpaceDN w:val="0"/>
              <w:adjustRightInd w:val="0"/>
              <w:spacing w:line="240" w:lineRule="exact"/>
              <w:rPr>
                <w:rFonts w:ascii="Times New Roman" w:hAnsi="Times New Roman" w:cs="Times New Roman"/>
                <w:sz w:val="26"/>
                <w:szCs w:val="26"/>
              </w:rPr>
            </w:pPr>
            <w:r w:rsidRPr="00B94BA7">
              <w:rPr>
                <w:rFonts w:ascii="Times New Roman" w:hAnsi="Times New Roman" w:cs="Times New Roman"/>
                <w:sz w:val="26"/>
                <w:szCs w:val="26"/>
              </w:rPr>
              <w:t>Правильность оформления</w:t>
            </w:r>
          </w:p>
        </w:tc>
        <w:tc>
          <w:tcPr>
            <w:tcW w:w="2745"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Текст сообщения оформлен аккуратно и точно в соответствии с правилами оформления.</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сообщения </w:t>
            </w:r>
            <w:r w:rsidRPr="00B94BA7">
              <w:rPr>
                <w:rFonts w:ascii="Times New Roman" w:hAnsi="Times New Roman" w:cs="Times New Roman"/>
                <w:sz w:val="26"/>
                <w:szCs w:val="26"/>
              </w:rPr>
              <w:lastRenderedPageBreak/>
              <w:t xml:space="preserve">соответствует регламенту. </w:t>
            </w:r>
          </w:p>
        </w:tc>
        <w:tc>
          <w:tcPr>
            <w:tcW w:w="2939" w:type="dxa"/>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lastRenderedPageBreak/>
              <w:t>Текст сообщения оформлен недостаточно аккуратно.</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 Присутствуют неточности в оформлении.</w:t>
            </w:r>
          </w:p>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r w:rsidRPr="00B94BA7">
              <w:rPr>
                <w:rFonts w:ascii="Times New Roman" w:hAnsi="Times New Roman" w:cs="Times New Roman"/>
                <w:sz w:val="26"/>
                <w:szCs w:val="26"/>
              </w:rPr>
              <w:t xml:space="preserve">Объем текста </w:t>
            </w:r>
            <w:r w:rsidRPr="00B94BA7">
              <w:rPr>
                <w:rFonts w:ascii="Times New Roman" w:hAnsi="Times New Roman" w:cs="Times New Roman"/>
                <w:sz w:val="26"/>
                <w:szCs w:val="26"/>
              </w:rPr>
              <w:lastRenderedPageBreak/>
              <w:t>сообщения не соответствует регламенту.</w:t>
            </w:r>
          </w:p>
        </w:tc>
        <w:tc>
          <w:tcPr>
            <w:tcW w:w="2083" w:type="dxa"/>
            <w:vMerge/>
          </w:tcPr>
          <w:p w:rsidR="00865104" w:rsidRPr="00B94BA7" w:rsidRDefault="00865104" w:rsidP="00865104">
            <w:pPr>
              <w:widowControl w:val="0"/>
              <w:numPr>
                <w:ilvl w:val="0"/>
                <w:numId w:val="30"/>
              </w:numPr>
              <w:autoSpaceDE w:val="0"/>
              <w:autoSpaceDN w:val="0"/>
              <w:adjustRightInd w:val="0"/>
              <w:spacing w:after="0" w:line="240" w:lineRule="exact"/>
              <w:ind w:left="0" w:hanging="199"/>
              <w:rPr>
                <w:rFonts w:ascii="Times New Roman" w:hAnsi="Times New Roman" w:cs="Times New Roman"/>
                <w:sz w:val="26"/>
                <w:szCs w:val="26"/>
              </w:rPr>
            </w:pPr>
          </w:p>
        </w:tc>
      </w:tr>
    </w:tbl>
    <w:p w:rsidR="00865104" w:rsidRPr="00B94BA7" w:rsidRDefault="00865104" w:rsidP="00865104">
      <w:pPr>
        <w:ind w:left="425"/>
        <w:jc w:val="center"/>
        <w:rPr>
          <w:rFonts w:ascii="Times New Roman" w:hAnsi="Times New Roman" w:cs="Times New Roman"/>
          <w:b/>
          <w:sz w:val="26"/>
          <w:szCs w:val="26"/>
        </w:rPr>
      </w:pPr>
    </w:p>
    <w:p w:rsidR="00865104" w:rsidRPr="00B94BA7" w:rsidRDefault="00865104" w:rsidP="00865104">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Критерии оценки презентации </w:t>
      </w:r>
    </w:p>
    <w:p w:rsidR="00865104" w:rsidRPr="00B94BA7" w:rsidRDefault="00865104" w:rsidP="00865104">
      <w:pPr>
        <w:pStyle w:val="ab"/>
        <w:spacing w:line="360" w:lineRule="auto"/>
        <w:ind w:firstLine="720"/>
        <w:jc w:val="both"/>
        <w:rPr>
          <w:rFonts w:ascii="Times New Roman" w:hAnsi="Times New Roman"/>
          <w:sz w:val="26"/>
          <w:szCs w:val="26"/>
        </w:rPr>
      </w:pPr>
    </w:p>
    <w:tbl>
      <w:tblPr>
        <w:tblStyle w:val="a3"/>
        <w:tblW w:w="0" w:type="auto"/>
        <w:tblLook w:val="01E0" w:firstRow="1" w:lastRow="1" w:firstColumn="1" w:lastColumn="1" w:noHBand="0" w:noVBand="0"/>
      </w:tblPr>
      <w:tblGrid>
        <w:gridCol w:w="2808"/>
        <w:gridCol w:w="6660"/>
      </w:tblGrid>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Критерии оценки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Содержание оценки</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1. Содержательный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2. 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стройное логико-композиционное построение речи, доказательность, аргументированность</w:t>
            </w:r>
          </w:p>
        </w:tc>
      </w:tr>
      <w:tr w:rsidR="00865104" w:rsidRPr="00B94BA7" w:rsidTr="00E43855">
        <w:tc>
          <w:tcPr>
            <w:tcW w:w="2808"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 xml:space="preserve">3. Речевой критерий </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4. Психологический критерий</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65104" w:rsidRPr="00B94BA7" w:rsidTr="00E43855">
        <w:tc>
          <w:tcPr>
            <w:tcW w:w="2808" w:type="dxa"/>
          </w:tcPr>
          <w:p w:rsidR="00865104" w:rsidRPr="00B94BA7" w:rsidRDefault="00865104" w:rsidP="00E43855">
            <w:pPr>
              <w:pStyle w:val="ab"/>
              <w:spacing w:line="360" w:lineRule="auto"/>
              <w:rPr>
                <w:rFonts w:ascii="Times New Roman" w:hAnsi="Times New Roman"/>
                <w:sz w:val="26"/>
                <w:szCs w:val="26"/>
              </w:rPr>
            </w:pPr>
            <w:r w:rsidRPr="00B94BA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65104" w:rsidRPr="00B94BA7" w:rsidRDefault="00865104" w:rsidP="00E43855">
            <w:pPr>
              <w:pStyle w:val="ab"/>
              <w:spacing w:line="360" w:lineRule="auto"/>
              <w:jc w:val="both"/>
              <w:rPr>
                <w:rFonts w:ascii="Times New Roman" w:hAnsi="Times New Roman"/>
                <w:sz w:val="26"/>
                <w:szCs w:val="26"/>
              </w:rPr>
            </w:pPr>
            <w:r w:rsidRPr="00B94BA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65104" w:rsidRPr="00B94BA7" w:rsidRDefault="00865104" w:rsidP="00865104">
      <w:pPr>
        <w:tabs>
          <w:tab w:val="left" w:pos="3405"/>
        </w:tabs>
        <w:rPr>
          <w:rFonts w:ascii="Times New Roman" w:hAnsi="Times New Roman" w:cs="Times New Roman"/>
          <w:sz w:val="26"/>
          <w:szCs w:val="26"/>
        </w:rPr>
      </w:pPr>
    </w:p>
    <w:p w:rsidR="00865104" w:rsidRPr="00B94BA7" w:rsidRDefault="00865104" w:rsidP="00865104">
      <w:pPr>
        <w:rPr>
          <w:rFonts w:ascii="Times New Roman" w:eastAsia="Times New Roman" w:hAnsi="Times New Roman" w:cs="Times New Roman"/>
          <w:b/>
          <w:bCs/>
          <w:sz w:val="26"/>
          <w:szCs w:val="26"/>
          <w:lang w:eastAsia="ru-RU"/>
        </w:rPr>
      </w:pPr>
      <w:r w:rsidRPr="00B94BA7">
        <w:rPr>
          <w:rFonts w:ascii="Times New Roman" w:eastAsia="Times New Roman" w:hAnsi="Times New Roman" w:cs="Times New Roman"/>
          <w:b/>
          <w:bCs/>
          <w:sz w:val="26"/>
          <w:szCs w:val="26"/>
          <w:lang w:eastAsia="ru-RU"/>
        </w:rPr>
        <w:br w:type="page"/>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lastRenderedPageBreak/>
        <w:t>5. Информационное обеспечение выполнения</w:t>
      </w:r>
    </w:p>
    <w:p w:rsidR="00865104" w:rsidRPr="00B94BA7" w:rsidRDefault="00865104" w:rsidP="00865104">
      <w:pPr>
        <w:pStyle w:val="ab"/>
        <w:spacing w:line="360" w:lineRule="auto"/>
        <w:jc w:val="center"/>
        <w:rPr>
          <w:rFonts w:ascii="Times New Roman" w:hAnsi="Times New Roman"/>
          <w:b/>
          <w:bCs/>
          <w:sz w:val="26"/>
          <w:szCs w:val="26"/>
        </w:rPr>
      </w:pPr>
      <w:r w:rsidRPr="00B94BA7">
        <w:rPr>
          <w:rFonts w:ascii="Times New Roman" w:hAnsi="Times New Roman"/>
          <w:b/>
          <w:bCs/>
          <w:sz w:val="26"/>
          <w:szCs w:val="26"/>
        </w:rPr>
        <w:t>внеаудиторной самостоятельной работы</w:t>
      </w:r>
    </w:p>
    <w:p w:rsidR="00865104" w:rsidRPr="00B94BA7" w:rsidRDefault="00865104" w:rsidP="00865104">
      <w:pPr>
        <w:pStyle w:val="ab"/>
        <w:spacing w:line="360" w:lineRule="auto"/>
        <w:rPr>
          <w:rFonts w:ascii="Times New Roman" w:hAnsi="Times New Roman"/>
          <w:b/>
          <w:bCs/>
          <w:sz w:val="26"/>
          <w:szCs w:val="26"/>
        </w:rPr>
      </w:pPr>
      <w:r w:rsidRPr="00B94BA7">
        <w:rPr>
          <w:rFonts w:ascii="Times New Roman" w:hAnsi="Times New Roman"/>
          <w:b/>
          <w:bCs/>
          <w:sz w:val="26"/>
          <w:szCs w:val="26"/>
        </w:rPr>
        <w:t>Основные источники:</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М. В. Охрана труда : учебник / М. В. </w:t>
      </w:r>
      <w:proofErr w:type="spellStart"/>
      <w:r w:rsidRPr="00865104">
        <w:rPr>
          <w:rFonts w:ascii="Times New Roman" w:eastAsia="Times New Roman" w:hAnsi="Times New Roman" w:cs="Times New Roman"/>
          <w:color w:val="000000"/>
          <w:sz w:val="26"/>
          <w:szCs w:val="26"/>
          <w:lang w:eastAsia="ru-RU"/>
        </w:rPr>
        <w:t>Графкина</w:t>
      </w:r>
      <w:proofErr w:type="spellEnd"/>
      <w:r w:rsidRPr="00865104">
        <w:rPr>
          <w:rFonts w:ascii="Times New Roman" w:eastAsia="Times New Roman" w:hAnsi="Times New Roman" w:cs="Times New Roman"/>
          <w:color w:val="000000"/>
          <w:sz w:val="26"/>
          <w:szCs w:val="26"/>
          <w:lang w:eastAsia="ru-RU"/>
        </w:rPr>
        <w:t xml:space="preserve">. — 3-е изд., </w:t>
      </w:r>
      <w:proofErr w:type="spellStart"/>
      <w:r w:rsidRPr="00865104">
        <w:rPr>
          <w:rFonts w:ascii="Times New Roman" w:eastAsia="Times New Roman" w:hAnsi="Times New Roman" w:cs="Times New Roman"/>
          <w:color w:val="000000"/>
          <w:sz w:val="26"/>
          <w:szCs w:val="26"/>
          <w:lang w:eastAsia="ru-RU"/>
        </w:rPr>
        <w:t>перераб</w:t>
      </w:r>
      <w:proofErr w:type="spellEnd"/>
      <w:r w:rsidRPr="00865104">
        <w:rPr>
          <w:rFonts w:ascii="Times New Roman" w:eastAsia="Times New Roman" w:hAnsi="Times New Roman" w:cs="Times New Roman"/>
          <w:color w:val="000000"/>
          <w:sz w:val="26"/>
          <w:szCs w:val="26"/>
          <w:lang w:eastAsia="ru-RU"/>
        </w:rPr>
        <w:t xml:space="preserve">. и доп. — Москва : ИНФРА-М, 2022. — 212 с. — (Среднее профессиональное образование). - ISBN 978-5-16-016522-6. - Текст : электронный. - URL: </w:t>
      </w:r>
      <w:hyperlink r:id="rId7" w:history="1">
        <w:r w:rsidRPr="00865104">
          <w:rPr>
            <w:rStyle w:val="a6"/>
            <w:rFonts w:ascii="Times New Roman" w:eastAsia="Times New Roman" w:hAnsi="Times New Roman" w:cs="Times New Roman"/>
            <w:sz w:val="26"/>
            <w:szCs w:val="26"/>
            <w:lang w:eastAsia="ru-RU"/>
          </w:rPr>
          <w:t>https://znanium.com/catalog/product/1790473</w:t>
        </w:r>
      </w:hyperlink>
      <w:r w:rsidRPr="00865104">
        <w:rPr>
          <w:rFonts w:ascii="Times New Roman" w:eastAsia="Times New Roman" w:hAnsi="Times New Roman" w:cs="Times New Roman"/>
          <w:color w:val="000000"/>
          <w:sz w:val="26"/>
          <w:szCs w:val="26"/>
          <w:lang w:eastAsia="ru-RU"/>
        </w:rPr>
        <w:t xml:space="preserve">   – Режим доступа: по подписке.</w:t>
      </w:r>
    </w:p>
    <w:p w:rsidR="002744AF" w:rsidRPr="00865104" w:rsidRDefault="002744AF" w:rsidP="00865104">
      <w:pPr>
        <w:pStyle w:val="a4"/>
        <w:numPr>
          <w:ilvl w:val="0"/>
          <w:numId w:val="42"/>
        </w:numPr>
        <w:spacing w:after="0" w:line="294" w:lineRule="atLeast"/>
        <w:jc w:val="both"/>
        <w:rPr>
          <w:rFonts w:ascii="Times New Roman" w:eastAsia="Times New Roman" w:hAnsi="Times New Roman" w:cs="Times New Roman"/>
          <w:color w:val="000000"/>
          <w:sz w:val="26"/>
          <w:szCs w:val="26"/>
          <w:lang w:eastAsia="ru-RU"/>
        </w:rPr>
      </w:pP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В. Г. Охрана труда : учебник / В. Г. </w:t>
      </w:r>
      <w:proofErr w:type="spellStart"/>
      <w:r w:rsidRPr="00865104">
        <w:rPr>
          <w:rFonts w:ascii="Times New Roman" w:eastAsia="Times New Roman" w:hAnsi="Times New Roman" w:cs="Times New Roman"/>
          <w:color w:val="000000"/>
          <w:sz w:val="26"/>
          <w:szCs w:val="26"/>
          <w:lang w:eastAsia="ru-RU"/>
        </w:rPr>
        <w:t>Андруш</w:t>
      </w:r>
      <w:proofErr w:type="spellEnd"/>
      <w:r w:rsidRPr="00865104">
        <w:rPr>
          <w:rFonts w:ascii="Times New Roman" w:eastAsia="Times New Roman" w:hAnsi="Times New Roman" w:cs="Times New Roman"/>
          <w:color w:val="000000"/>
          <w:sz w:val="26"/>
          <w:szCs w:val="26"/>
          <w:lang w:eastAsia="ru-RU"/>
        </w:rPr>
        <w:t xml:space="preserve">, Л. Т. Ткачёва, К. Д. Яшин. - 2-е изд., </w:t>
      </w:r>
      <w:proofErr w:type="spellStart"/>
      <w:r w:rsidRPr="00865104">
        <w:rPr>
          <w:rFonts w:ascii="Times New Roman" w:eastAsia="Times New Roman" w:hAnsi="Times New Roman" w:cs="Times New Roman"/>
          <w:color w:val="000000"/>
          <w:sz w:val="26"/>
          <w:szCs w:val="26"/>
          <w:lang w:eastAsia="ru-RU"/>
        </w:rPr>
        <w:t>испр</w:t>
      </w:r>
      <w:proofErr w:type="spellEnd"/>
      <w:r w:rsidRPr="00865104">
        <w:rPr>
          <w:rFonts w:ascii="Times New Roman" w:eastAsia="Times New Roman" w:hAnsi="Times New Roman" w:cs="Times New Roman"/>
          <w:color w:val="000000"/>
          <w:sz w:val="26"/>
          <w:szCs w:val="26"/>
          <w:lang w:eastAsia="ru-RU"/>
        </w:rPr>
        <w:t xml:space="preserve">. и доп. - Минск : РИПО, 2021. - 334 с. - ISBN 978-985-7253-54-8. – Текст: электронный. - URL: </w:t>
      </w:r>
      <w:hyperlink r:id="rId8" w:history="1">
        <w:r w:rsidRPr="00865104">
          <w:rPr>
            <w:rStyle w:val="a6"/>
            <w:rFonts w:ascii="Times New Roman" w:eastAsia="Times New Roman" w:hAnsi="Times New Roman" w:cs="Times New Roman"/>
            <w:sz w:val="26"/>
            <w:szCs w:val="26"/>
            <w:lang w:eastAsia="ru-RU"/>
          </w:rPr>
          <w:t>https://znanium.com/catalog/product/1854592</w:t>
        </w:r>
      </w:hyperlink>
      <w:r w:rsidRPr="00865104">
        <w:rPr>
          <w:rFonts w:ascii="Times New Roman" w:eastAsia="Times New Roman" w:hAnsi="Times New Roman" w:cs="Times New Roman"/>
          <w:color w:val="000000"/>
          <w:sz w:val="26"/>
          <w:szCs w:val="26"/>
          <w:lang w:eastAsia="ru-RU"/>
        </w:rPr>
        <w:t xml:space="preserve"> . – Режим доступа: по подписке.</w:t>
      </w:r>
    </w:p>
    <w:p w:rsidR="00865104" w:rsidRDefault="00865104" w:rsidP="00865104">
      <w:pPr>
        <w:pStyle w:val="ab"/>
        <w:rPr>
          <w:rFonts w:ascii="Times New Roman" w:hAnsi="Times New Roman"/>
          <w:b/>
          <w:sz w:val="26"/>
          <w:szCs w:val="26"/>
        </w:rPr>
      </w:pPr>
    </w:p>
    <w:p w:rsidR="00865104" w:rsidRPr="00B94BA7" w:rsidRDefault="00865104" w:rsidP="00865104">
      <w:pPr>
        <w:pStyle w:val="ab"/>
        <w:rPr>
          <w:rFonts w:ascii="Times New Roman" w:hAnsi="Times New Roman"/>
          <w:b/>
          <w:sz w:val="26"/>
          <w:szCs w:val="26"/>
        </w:rPr>
      </w:pPr>
      <w:r w:rsidRPr="00B94BA7">
        <w:rPr>
          <w:rFonts w:ascii="Times New Roman" w:hAnsi="Times New Roman"/>
          <w:b/>
          <w:sz w:val="26"/>
          <w:szCs w:val="26"/>
        </w:rPr>
        <w:t>Дополнительные источники:</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Основные законодательные и нормативные правовые акты по безопасности труда</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Федеральный закон «Об основах охраны здоровья граждан в Российской Федерации» от 21 ноября 2011 г. N 323-ФЗ</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Трудовой кодекс Российской Федерации (по состоянию на 1 апреля 2007 г.). - Новосибирск: </w:t>
      </w:r>
      <w:proofErr w:type="spellStart"/>
      <w:r w:rsidRPr="00865104">
        <w:rPr>
          <w:rFonts w:ascii="Times New Roman" w:eastAsia="Times New Roman" w:hAnsi="Times New Roman" w:cs="Times New Roman"/>
          <w:color w:val="000000"/>
          <w:sz w:val="26"/>
          <w:szCs w:val="26"/>
          <w:lang w:eastAsia="ru-RU"/>
        </w:rPr>
        <w:t>Сиб</w:t>
      </w:r>
      <w:proofErr w:type="spellEnd"/>
      <w:r w:rsidRPr="00865104">
        <w:rPr>
          <w:rFonts w:ascii="Times New Roman" w:eastAsia="Times New Roman" w:hAnsi="Times New Roman" w:cs="Times New Roman"/>
          <w:color w:val="000000"/>
          <w:sz w:val="26"/>
          <w:szCs w:val="26"/>
          <w:lang w:eastAsia="ru-RU"/>
        </w:rPr>
        <w:t>. унив. изд-во, 2007. - 192с.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Межотраслевые правила по охране труда (правила безопасности) при эксплуатации электроустановок.  - М.: Омега. – Л., 2005. – 176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 xml:space="preserve">Охрана труда. Обеспечение прав работников (Сборник действующих нормативных материалов) / Сост. М. И. </w:t>
      </w:r>
      <w:proofErr w:type="spellStart"/>
      <w:r w:rsidRPr="00865104">
        <w:rPr>
          <w:rFonts w:ascii="Times New Roman" w:eastAsia="Times New Roman" w:hAnsi="Times New Roman" w:cs="Times New Roman"/>
          <w:color w:val="000000"/>
          <w:sz w:val="26"/>
          <w:szCs w:val="26"/>
          <w:lang w:eastAsia="ru-RU"/>
        </w:rPr>
        <w:t>Басаков</w:t>
      </w:r>
      <w:proofErr w:type="spellEnd"/>
      <w:r w:rsidRPr="00865104">
        <w:rPr>
          <w:rFonts w:ascii="Times New Roman" w:eastAsia="Times New Roman" w:hAnsi="Times New Roman" w:cs="Times New Roman"/>
          <w:color w:val="000000"/>
          <w:sz w:val="26"/>
          <w:szCs w:val="26"/>
          <w:lang w:eastAsia="ru-RU"/>
        </w:rPr>
        <w:t xml:space="preserve"> – Ростов н/Д, 2005. – 384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нормы, инструкции пожарной безопасности (новые редакции). – Новосибирск: 2004. – 192 с.</w:t>
      </w:r>
    </w:p>
    <w:p w:rsidR="002744AF" w:rsidRPr="00865104"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Закон Республики Татарстан «Об охране труда в Республике Татарстан» (в ред. Законов РТ от 06.08.2003 №30 ЗРТ, от 11.10.2005 № 101-ЗРТ, от 03.02.2009 №9-ЗРТ);</w:t>
      </w:r>
    </w:p>
    <w:p w:rsidR="002744AF" w:rsidRDefault="002744AF" w:rsidP="00865104">
      <w:pPr>
        <w:pStyle w:val="a4"/>
        <w:numPr>
          <w:ilvl w:val="0"/>
          <w:numId w:val="43"/>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Правила пожарной безопасности в Российской Федерации (ППБ 01-03), утвержденные приказом МЧС</w:t>
      </w:r>
      <w:r w:rsidR="00865104">
        <w:rPr>
          <w:rFonts w:ascii="Times New Roman" w:eastAsia="Times New Roman" w:hAnsi="Times New Roman" w:cs="Times New Roman"/>
          <w:color w:val="000000"/>
          <w:sz w:val="26"/>
          <w:szCs w:val="26"/>
          <w:lang w:eastAsia="ru-RU"/>
        </w:rPr>
        <w:t xml:space="preserve"> от 18.06.2014 №313</w:t>
      </w:r>
    </w:p>
    <w:p w:rsidR="00865104" w:rsidRDefault="00865104" w:rsidP="00865104">
      <w:pPr>
        <w:spacing w:after="0"/>
        <w:ind w:left="360"/>
        <w:rPr>
          <w:rFonts w:ascii="Times New Roman" w:hAnsi="Times New Roman" w:cs="Times New Roman"/>
          <w:b/>
          <w:sz w:val="26"/>
          <w:szCs w:val="26"/>
        </w:rPr>
      </w:pPr>
    </w:p>
    <w:p w:rsidR="00865104" w:rsidRPr="00865104" w:rsidRDefault="00865104" w:rsidP="00865104">
      <w:pPr>
        <w:spacing w:after="0"/>
        <w:ind w:left="360"/>
        <w:rPr>
          <w:rFonts w:ascii="Times New Roman" w:hAnsi="Times New Roman" w:cs="Times New Roman"/>
          <w:b/>
          <w:sz w:val="26"/>
          <w:szCs w:val="26"/>
        </w:rPr>
      </w:pPr>
      <w:r w:rsidRPr="00865104">
        <w:rPr>
          <w:rFonts w:ascii="Times New Roman" w:hAnsi="Times New Roman" w:cs="Times New Roman"/>
          <w:b/>
          <w:sz w:val="26"/>
          <w:szCs w:val="26"/>
        </w:rPr>
        <w:t>Интернет-ресурсы:</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w:t>
      </w:r>
      <w:r w:rsidR="00865104">
        <w:rPr>
          <w:rFonts w:ascii="Times New Roman" w:eastAsia="Times New Roman" w:hAnsi="Times New Roman" w:cs="Times New Roman"/>
          <w:color w:val="000000"/>
          <w:sz w:val="26"/>
          <w:szCs w:val="26"/>
          <w:lang w:eastAsia="ru-RU"/>
        </w:rPr>
        <w:t xml:space="preserve">ttp: // </w:t>
      </w:r>
      <w:proofErr w:type="spellStart"/>
      <w:r w:rsidR="00865104">
        <w:rPr>
          <w:rFonts w:ascii="Times New Roman" w:eastAsia="Times New Roman" w:hAnsi="Times New Roman" w:cs="Times New Roman"/>
          <w:color w:val="000000"/>
          <w:sz w:val="26"/>
          <w:szCs w:val="26"/>
          <w:lang w:eastAsia="ru-RU"/>
        </w:rPr>
        <w:t>www</w:t>
      </w:r>
      <w:proofErr w:type="spellEnd"/>
      <w:r w:rsidR="00865104">
        <w:rPr>
          <w:rFonts w:ascii="Times New Roman" w:eastAsia="Times New Roman" w:hAnsi="Times New Roman" w:cs="Times New Roman"/>
          <w:color w:val="000000"/>
          <w:sz w:val="26"/>
          <w:szCs w:val="26"/>
          <w:lang w:eastAsia="ru-RU"/>
        </w:rPr>
        <w:t>. electromonter.info</w:t>
      </w:r>
    </w:p>
    <w:p w:rsidR="002744AF"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http://eor.edu.ru, Федеральный центр информа</w:t>
      </w:r>
      <w:r w:rsidR="00865104">
        <w:rPr>
          <w:rFonts w:ascii="Times New Roman" w:eastAsia="Times New Roman" w:hAnsi="Times New Roman" w:cs="Times New Roman"/>
          <w:color w:val="000000"/>
          <w:sz w:val="26"/>
          <w:szCs w:val="26"/>
          <w:lang w:eastAsia="ru-RU"/>
        </w:rPr>
        <w:t>ционно-образовательных ресурсов</w:t>
      </w:r>
    </w:p>
    <w:p w:rsidR="00FD7064" w:rsidRPr="00865104" w:rsidRDefault="002744AF" w:rsidP="00865104">
      <w:pPr>
        <w:pStyle w:val="a4"/>
        <w:numPr>
          <w:ilvl w:val="0"/>
          <w:numId w:val="44"/>
        </w:numPr>
        <w:spacing w:after="0" w:line="294" w:lineRule="atLeast"/>
        <w:jc w:val="both"/>
        <w:rPr>
          <w:rFonts w:ascii="Times New Roman" w:eastAsia="Times New Roman" w:hAnsi="Times New Roman" w:cs="Times New Roman"/>
          <w:color w:val="000000"/>
          <w:sz w:val="26"/>
          <w:szCs w:val="26"/>
          <w:lang w:eastAsia="ru-RU"/>
        </w:rPr>
      </w:pPr>
      <w:r w:rsidRPr="00865104">
        <w:rPr>
          <w:rFonts w:ascii="Times New Roman" w:eastAsia="Times New Roman" w:hAnsi="Times New Roman" w:cs="Times New Roman"/>
          <w:color w:val="000000"/>
          <w:sz w:val="26"/>
          <w:szCs w:val="26"/>
          <w:lang w:eastAsia="ru-RU"/>
        </w:rPr>
        <w:t>http://school-collection.edu.ru, Единая коллекция ци</w:t>
      </w:r>
      <w:r w:rsidR="00865104">
        <w:rPr>
          <w:rFonts w:ascii="Times New Roman" w:eastAsia="Times New Roman" w:hAnsi="Times New Roman" w:cs="Times New Roman"/>
          <w:color w:val="000000"/>
          <w:sz w:val="26"/>
          <w:szCs w:val="26"/>
          <w:lang w:eastAsia="ru-RU"/>
        </w:rPr>
        <w:t>фровых образовательных ресурсов</w:t>
      </w:r>
    </w:p>
    <w:p w:rsidR="00FD7064" w:rsidRPr="009355FE" w:rsidRDefault="00FD7064" w:rsidP="00FD7064">
      <w:pPr>
        <w:spacing w:after="0" w:line="294" w:lineRule="atLeast"/>
        <w:ind w:firstLine="709"/>
        <w:jc w:val="both"/>
        <w:rPr>
          <w:rFonts w:ascii="Times New Roman" w:eastAsia="Times New Roman" w:hAnsi="Times New Roman" w:cs="Times New Roman"/>
          <w:color w:val="000000"/>
          <w:sz w:val="26"/>
          <w:szCs w:val="26"/>
          <w:lang w:eastAsia="ru-RU"/>
        </w:rPr>
      </w:pPr>
    </w:p>
    <w:p w:rsidR="00FD7064" w:rsidRPr="009355FE" w:rsidRDefault="00FD7064" w:rsidP="00FD7064">
      <w:pPr>
        <w:spacing w:line="240" w:lineRule="auto"/>
        <w:ind w:firstLine="709"/>
        <w:jc w:val="both"/>
        <w:rPr>
          <w:rFonts w:ascii="Times New Roman" w:eastAsia="Times New Roman" w:hAnsi="Times New Roman" w:cs="Times New Roman"/>
          <w:color w:val="000000"/>
          <w:sz w:val="26"/>
          <w:szCs w:val="26"/>
          <w:lang w:eastAsia="ru-RU"/>
        </w:rPr>
      </w:pPr>
      <w:r w:rsidRPr="009355FE">
        <w:rPr>
          <w:rFonts w:ascii="Times New Roman" w:eastAsia="Times New Roman" w:hAnsi="Times New Roman" w:cs="Times New Roman"/>
          <w:color w:val="000000"/>
          <w:sz w:val="26"/>
          <w:szCs w:val="26"/>
          <w:lang w:eastAsia="ru-RU"/>
        </w:rPr>
        <w:t> </w:t>
      </w:r>
    </w:p>
    <w:p w:rsidR="00865104" w:rsidRDefault="00865104">
      <w:pPr>
        <w:rPr>
          <w:rFonts w:ascii="Times New Roman" w:hAnsi="Times New Roman" w:cs="Times New Roman"/>
          <w:sz w:val="26"/>
          <w:szCs w:val="26"/>
        </w:rPr>
      </w:pPr>
      <w:r>
        <w:rPr>
          <w:rFonts w:ascii="Times New Roman" w:hAnsi="Times New Roman" w:cs="Times New Roman"/>
          <w:sz w:val="26"/>
          <w:szCs w:val="26"/>
        </w:rPr>
        <w:br w:type="page"/>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lastRenderedPageBreak/>
        <w:t>Приложение 1</w:t>
      </w:r>
    </w:p>
    <w:p w:rsidR="00865104" w:rsidRPr="00B94BA7" w:rsidRDefault="00865104" w:rsidP="00865104">
      <w:pPr>
        <w:tabs>
          <w:tab w:val="left" w:pos="3405"/>
        </w:tabs>
        <w:jc w:val="right"/>
        <w:rPr>
          <w:rFonts w:ascii="Times New Roman" w:hAnsi="Times New Roman" w:cs="Times New Roman"/>
          <w:sz w:val="26"/>
          <w:szCs w:val="26"/>
        </w:rPr>
      </w:pPr>
      <w:r w:rsidRPr="00B94BA7">
        <w:rPr>
          <w:rFonts w:ascii="Times New Roman" w:hAnsi="Times New Roman" w:cs="Times New Roman"/>
          <w:sz w:val="26"/>
          <w:szCs w:val="26"/>
        </w:rPr>
        <w:t>Титульный лист реферата.</w:t>
      </w:r>
    </w:p>
    <w:p w:rsidR="00865104" w:rsidRPr="00B94BA7" w:rsidRDefault="00865104" w:rsidP="00865104">
      <w:pPr>
        <w:tabs>
          <w:tab w:val="left" w:pos="3405"/>
        </w:tabs>
        <w:jc w:val="right"/>
        <w:rPr>
          <w:rFonts w:ascii="Times New Roman" w:hAnsi="Times New Roman" w:cs="Times New Roman"/>
          <w:sz w:val="26"/>
          <w:szCs w:val="26"/>
        </w:rPr>
      </w:pP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Министерство   образования и науки Республики Татарстан</w:t>
      </w:r>
    </w:p>
    <w:p w:rsidR="00865104" w:rsidRPr="00B94BA7" w:rsidRDefault="00865104" w:rsidP="00865104">
      <w:pPr>
        <w:jc w:val="center"/>
        <w:rPr>
          <w:rFonts w:ascii="Times New Roman" w:hAnsi="Times New Roman" w:cs="Times New Roman"/>
          <w:b/>
          <w:sz w:val="26"/>
          <w:szCs w:val="26"/>
        </w:rPr>
      </w:pPr>
      <w:r w:rsidRPr="00B94BA7">
        <w:rPr>
          <w:rFonts w:ascii="Times New Roman" w:hAnsi="Times New Roman" w:cs="Times New Roman"/>
          <w:b/>
          <w:sz w:val="26"/>
          <w:szCs w:val="26"/>
        </w:rPr>
        <w:t>ГАПОУ «Казанский политехнический колледж»</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center"/>
        <w:rPr>
          <w:rFonts w:ascii="Times New Roman" w:hAnsi="Times New Roman" w:cs="Times New Roman"/>
          <w:b/>
          <w:sz w:val="26"/>
          <w:szCs w:val="26"/>
        </w:rPr>
      </w:pPr>
      <w:r w:rsidRPr="00B94BA7">
        <w:rPr>
          <w:rFonts w:ascii="Times New Roman" w:hAnsi="Times New Roman" w:cs="Times New Roman"/>
          <w:b/>
          <w:sz w:val="26"/>
          <w:szCs w:val="26"/>
        </w:rPr>
        <w:t>Реферат</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по дисциплине _______________________________________</w:t>
      </w:r>
    </w:p>
    <w:p w:rsidR="00865104" w:rsidRPr="00B94BA7" w:rsidRDefault="00865104" w:rsidP="00865104">
      <w:pPr>
        <w:spacing w:line="360" w:lineRule="auto"/>
        <w:jc w:val="center"/>
        <w:rPr>
          <w:rFonts w:ascii="Times New Roman" w:hAnsi="Times New Roman" w:cs="Times New Roman"/>
          <w:sz w:val="26"/>
          <w:szCs w:val="26"/>
        </w:rPr>
      </w:pPr>
      <w:r w:rsidRPr="00B94BA7">
        <w:rPr>
          <w:rFonts w:ascii="Times New Roman" w:hAnsi="Times New Roman" w:cs="Times New Roman"/>
          <w:sz w:val="26"/>
          <w:szCs w:val="26"/>
        </w:rPr>
        <w:t xml:space="preserve">Тема: </w:t>
      </w:r>
      <w:r w:rsidRPr="00B94BA7">
        <w:rPr>
          <w:rFonts w:ascii="Times New Roman" w:hAnsi="Times New Roman" w:cs="Times New Roman"/>
          <w:spacing w:val="1"/>
          <w:sz w:val="26"/>
          <w:szCs w:val="26"/>
        </w:rPr>
        <w:t>____________________________________________________</w:t>
      </w: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Выполнил: обучающийся __курса,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Группы № ____, ФИО</w:t>
      </w:r>
    </w:p>
    <w:p w:rsidR="00865104" w:rsidRPr="00B94BA7" w:rsidRDefault="00865104" w:rsidP="00865104">
      <w:pPr>
        <w:tabs>
          <w:tab w:val="left" w:pos="5655"/>
        </w:tabs>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Проверил:</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 xml:space="preserve">Преподаватель: ______ФИО </w:t>
      </w:r>
    </w:p>
    <w:p w:rsidR="00865104" w:rsidRPr="00B94BA7" w:rsidRDefault="00865104" w:rsidP="00865104">
      <w:pPr>
        <w:spacing w:line="240" w:lineRule="auto"/>
        <w:ind w:left="4961"/>
        <w:rPr>
          <w:rFonts w:ascii="Times New Roman" w:hAnsi="Times New Roman" w:cs="Times New Roman"/>
          <w:sz w:val="26"/>
          <w:szCs w:val="26"/>
        </w:rPr>
      </w:pPr>
      <w:r w:rsidRPr="00B94BA7">
        <w:rPr>
          <w:rFonts w:ascii="Times New Roman" w:hAnsi="Times New Roman" w:cs="Times New Roman"/>
          <w:sz w:val="26"/>
          <w:szCs w:val="26"/>
        </w:rPr>
        <w:t>___ (отметка)</w:t>
      </w:r>
    </w:p>
    <w:p w:rsidR="00865104" w:rsidRPr="00B94BA7" w:rsidRDefault="00865104" w:rsidP="00865104">
      <w:pPr>
        <w:tabs>
          <w:tab w:val="left" w:pos="6975"/>
        </w:tabs>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line="360" w:lineRule="auto"/>
        <w:jc w:val="both"/>
        <w:rPr>
          <w:rFonts w:ascii="Times New Roman" w:hAnsi="Times New Roman" w:cs="Times New Roman"/>
          <w:sz w:val="26"/>
          <w:szCs w:val="26"/>
        </w:rPr>
      </w:pPr>
    </w:p>
    <w:p w:rsidR="00865104" w:rsidRPr="00B94BA7" w:rsidRDefault="00865104" w:rsidP="00865104">
      <w:pPr>
        <w:spacing w:after="0" w:line="240" w:lineRule="auto"/>
        <w:jc w:val="center"/>
        <w:rPr>
          <w:rFonts w:ascii="Times New Roman" w:hAnsi="Times New Roman" w:cs="Times New Roman"/>
          <w:bCs/>
          <w:sz w:val="26"/>
          <w:szCs w:val="26"/>
        </w:rPr>
      </w:pPr>
      <w:r w:rsidRPr="00B94BA7">
        <w:rPr>
          <w:rFonts w:ascii="Times New Roman" w:hAnsi="Times New Roman" w:cs="Times New Roman"/>
          <w:sz w:val="26"/>
          <w:szCs w:val="26"/>
        </w:rPr>
        <w:t>Казань, 20___г.</w:t>
      </w:r>
    </w:p>
    <w:p w:rsidR="00375658" w:rsidRPr="009355FE" w:rsidRDefault="00375658" w:rsidP="00FD7064">
      <w:pPr>
        <w:ind w:firstLine="709"/>
        <w:jc w:val="both"/>
        <w:rPr>
          <w:rFonts w:ascii="Times New Roman" w:hAnsi="Times New Roman" w:cs="Times New Roman"/>
          <w:sz w:val="26"/>
          <w:szCs w:val="26"/>
        </w:rPr>
      </w:pPr>
    </w:p>
    <w:sectPr w:rsidR="00375658" w:rsidRPr="009355FE" w:rsidSect="00017242">
      <w:pgSz w:w="11906" w:h="16838"/>
      <w:pgMar w:top="1134" w:right="849"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1D55356"/>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277F8"/>
    <w:multiLevelType w:val="hybridMultilevel"/>
    <w:tmpl w:val="90ACC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F0863D8"/>
    <w:multiLevelType w:val="hybridMultilevel"/>
    <w:tmpl w:val="94646B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15:restartNumberingAfterBreak="0">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4" w15:restartNumberingAfterBreak="0">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1"/>
  </w:num>
  <w:num w:numId="3">
    <w:abstractNumId w:val="16"/>
  </w:num>
  <w:num w:numId="4">
    <w:abstractNumId w:val="15"/>
  </w:num>
  <w:num w:numId="5">
    <w:abstractNumId w:val="25"/>
  </w:num>
  <w:num w:numId="6">
    <w:abstractNumId w:val="8"/>
  </w:num>
  <w:num w:numId="7">
    <w:abstractNumId w:val="34"/>
  </w:num>
  <w:num w:numId="8">
    <w:abstractNumId w:val="32"/>
  </w:num>
  <w:num w:numId="9">
    <w:abstractNumId w:val="43"/>
  </w:num>
  <w:num w:numId="10">
    <w:abstractNumId w:val="31"/>
  </w:num>
  <w:num w:numId="11">
    <w:abstractNumId w:val="39"/>
  </w:num>
  <w:num w:numId="12">
    <w:abstractNumId w:val="30"/>
  </w:num>
  <w:num w:numId="13">
    <w:abstractNumId w:val="42"/>
  </w:num>
  <w:num w:numId="14">
    <w:abstractNumId w:val="36"/>
  </w:num>
  <w:num w:numId="15">
    <w:abstractNumId w:val="40"/>
  </w:num>
  <w:num w:numId="16">
    <w:abstractNumId w:val="12"/>
  </w:num>
  <w:num w:numId="17">
    <w:abstractNumId w:val="35"/>
  </w:num>
  <w:num w:numId="18">
    <w:abstractNumId w:val="29"/>
  </w:num>
  <w:num w:numId="19">
    <w:abstractNumId w:val="20"/>
  </w:num>
  <w:num w:numId="20">
    <w:abstractNumId w:val="27"/>
  </w:num>
  <w:num w:numId="21">
    <w:abstractNumId w:val="6"/>
  </w:num>
  <w:num w:numId="22">
    <w:abstractNumId w:val="41"/>
  </w:num>
  <w:num w:numId="23">
    <w:abstractNumId w:val="28"/>
  </w:num>
  <w:num w:numId="24">
    <w:abstractNumId w:val="19"/>
  </w:num>
  <w:num w:numId="25">
    <w:abstractNumId w:val="21"/>
  </w:num>
  <w:num w:numId="26">
    <w:abstractNumId w:val="2"/>
  </w:num>
  <w:num w:numId="27">
    <w:abstractNumId w:val="7"/>
  </w:num>
  <w:num w:numId="28">
    <w:abstractNumId w:val="18"/>
  </w:num>
  <w:num w:numId="29">
    <w:abstractNumId w:val="26"/>
  </w:num>
  <w:num w:numId="30">
    <w:abstractNumId w:val="23"/>
  </w:num>
  <w:num w:numId="31">
    <w:abstractNumId w:val="13"/>
  </w:num>
  <w:num w:numId="32">
    <w:abstractNumId w:val="24"/>
  </w:num>
  <w:num w:numId="33">
    <w:abstractNumId w:val="33"/>
  </w:num>
  <w:num w:numId="34">
    <w:abstractNumId w:val="0"/>
  </w:num>
  <w:num w:numId="35">
    <w:abstractNumId w:val="1"/>
  </w:num>
  <w:num w:numId="36">
    <w:abstractNumId w:val="4"/>
  </w:num>
  <w:num w:numId="37">
    <w:abstractNumId w:val="17"/>
  </w:num>
  <w:num w:numId="38">
    <w:abstractNumId w:val="3"/>
  </w:num>
  <w:num w:numId="39">
    <w:abstractNumId w:val="38"/>
  </w:num>
  <w:num w:numId="40">
    <w:abstractNumId w:val="37"/>
  </w:num>
  <w:num w:numId="41">
    <w:abstractNumId w:val="5"/>
  </w:num>
  <w:num w:numId="42">
    <w:abstractNumId w:val="14"/>
  </w:num>
  <w:num w:numId="43">
    <w:abstractNumId w:val="10"/>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899"/>
    <w:rsid w:val="00017242"/>
    <w:rsid w:val="00144CB6"/>
    <w:rsid w:val="0022313D"/>
    <w:rsid w:val="00246E5D"/>
    <w:rsid w:val="002744AF"/>
    <w:rsid w:val="002B40B2"/>
    <w:rsid w:val="002C4B8B"/>
    <w:rsid w:val="00375658"/>
    <w:rsid w:val="003E6408"/>
    <w:rsid w:val="005B5E01"/>
    <w:rsid w:val="007C564D"/>
    <w:rsid w:val="00834071"/>
    <w:rsid w:val="00865104"/>
    <w:rsid w:val="0089084C"/>
    <w:rsid w:val="008C7E31"/>
    <w:rsid w:val="00915CF3"/>
    <w:rsid w:val="009229E9"/>
    <w:rsid w:val="009355FE"/>
    <w:rsid w:val="00972199"/>
    <w:rsid w:val="00A13A7C"/>
    <w:rsid w:val="00F66BD0"/>
    <w:rsid w:val="00FB1899"/>
    <w:rsid w:val="00FB1B13"/>
    <w:rsid w:val="00FD62B1"/>
    <w:rsid w:val="00FD7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B45F53-BDA8-40D3-9AF9-A7B653461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aliases w:val="мой Заголовок 1"/>
    <w:basedOn w:val="a"/>
    <w:next w:val="a"/>
    <w:link w:val="10"/>
    <w:qFormat/>
    <w:rsid w:val="009355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8651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6">
    <w:name w:val="heading 6"/>
    <w:basedOn w:val="a"/>
    <w:next w:val="a"/>
    <w:link w:val="60"/>
    <w:uiPriority w:val="9"/>
    <w:semiHidden/>
    <w:unhideWhenUsed/>
    <w:qFormat/>
    <w:rsid w:val="00865104"/>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8651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rsid w:val="00FD70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Нумерованый список,List Paragraph1"/>
    <w:basedOn w:val="a"/>
    <w:link w:val="a5"/>
    <w:qFormat/>
    <w:rsid w:val="00F66BD0"/>
    <w:pPr>
      <w:ind w:left="720"/>
      <w:contextualSpacing/>
    </w:pPr>
  </w:style>
  <w:style w:type="character" w:styleId="a6">
    <w:name w:val="Hyperlink"/>
    <w:basedOn w:val="a0"/>
    <w:uiPriority w:val="99"/>
    <w:unhideWhenUsed/>
    <w:rsid w:val="002744AF"/>
    <w:rPr>
      <w:color w:val="0563C1" w:themeColor="hyperlink"/>
      <w:u w:val="single"/>
    </w:rPr>
  </w:style>
  <w:style w:type="character" w:customStyle="1" w:styleId="a5">
    <w:name w:val="Абзац списка Знак"/>
    <w:aliases w:val="Нумерованый список Знак,List Paragraph1 Знак"/>
    <w:link w:val="a4"/>
    <w:uiPriority w:val="34"/>
    <w:rsid w:val="009355FE"/>
  </w:style>
  <w:style w:type="paragraph" w:styleId="31">
    <w:name w:val="toc 3"/>
    <w:basedOn w:val="a"/>
    <w:next w:val="a"/>
    <w:autoRedefine/>
    <w:uiPriority w:val="39"/>
    <w:qFormat/>
    <w:rsid w:val="009355FE"/>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9355FE"/>
    <w:pPr>
      <w:spacing w:after="100" w:line="276" w:lineRule="auto"/>
    </w:pPr>
    <w:rPr>
      <w:rFonts w:ascii="Times New Roman" w:eastAsia="Calibri" w:hAnsi="Times New Roman" w:cs="Times New Roman"/>
      <w:sz w:val="24"/>
      <w:szCs w:val="24"/>
    </w:rPr>
  </w:style>
  <w:style w:type="character" w:customStyle="1" w:styleId="10">
    <w:name w:val="Заголовок 1 Знак"/>
    <w:aliases w:val="мой Заголовок 1 Знак"/>
    <w:basedOn w:val="a0"/>
    <w:link w:val="1"/>
    <w:rsid w:val="009355FE"/>
    <w:rPr>
      <w:rFonts w:asciiTheme="majorHAnsi" w:eastAsiaTheme="majorEastAsia" w:hAnsiTheme="majorHAnsi" w:cstheme="majorBidi"/>
      <w:color w:val="2E74B5" w:themeColor="accent1" w:themeShade="BF"/>
      <w:sz w:val="32"/>
      <w:szCs w:val="32"/>
    </w:rPr>
  </w:style>
  <w:style w:type="paragraph" w:styleId="a7">
    <w:name w:val="TOC Heading"/>
    <w:basedOn w:val="1"/>
    <w:next w:val="a"/>
    <w:uiPriority w:val="39"/>
    <w:semiHidden/>
    <w:unhideWhenUsed/>
    <w:qFormat/>
    <w:rsid w:val="009355FE"/>
    <w:pPr>
      <w:spacing w:before="480" w:line="276" w:lineRule="auto"/>
      <w:outlineLvl w:val="9"/>
    </w:pPr>
    <w:rPr>
      <w:b/>
      <w:bCs/>
      <w:sz w:val="28"/>
      <w:szCs w:val="28"/>
    </w:rPr>
  </w:style>
  <w:style w:type="paragraph" w:styleId="2">
    <w:name w:val="toc 2"/>
    <w:basedOn w:val="a"/>
    <w:next w:val="a"/>
    <w:autoRedefine/>
    <w:uiPriority w:val="39"/>
    <w:unhideWhenUsed/>
    <w:qFormat/>
    <w:rsid w:val="009355FE"/>
    <w:pPr>
      <w:spacing w:after="100" w:line="276" w:lineRule="auto"/>
      <w:ind w:left="220"/>
    </w:pPr>
    <w:rPr>
      <w:rFonts w:eastAsiaTheme="minorEastAsia"/>
    </w:rPr>
  </w:style>
  <w:style w:type="paragraph" w:styleId="a8">
    <w:name w:val="No Spacing"/>
    <w:uiPriority w:val="1"/>
    <w:qFormat/>
    <w:rsid w:val="00865104"/>
    <w:pPr>
      <w:spacing w:after="0" w:line="240" w:lineRule="auto"/>
    </w:pPr>
    <w:rPr>
      <w:rFonts w:ascii="Calibri" w:eastAsia="Calibri" w:hAnsi="Calibri" w:cs="Times New Roman"/>
    </w:rPr>
  </w:style>
  <w:style w:type="character" w:customStyle="1" w:styleId="30">
    <w:name w:val="Заголовок 3 Знак"/>
    <w:basedOn w:val="a0"/>
    <w:link w:val="3"/>
    <w:rsid w:val="00865104"/>
    <w:rPr>
      <w:rFonts w:asciiTheme="majorHAnsi" w:eastAsiaTheme="majorEastAsia" w:hAnsiTheme="majorHAnsi" w:cstheme="majorBidi"/>
      <w:color w:val="1F4D78" w:themeColor="accent1" w:themeShade="7F"/>
      <w:sz w:val="24"/>
      <w:szCs w:val="24"/>
    </w:rPr>
  </w:style>
  <w:style w:type="character" w:customStyle="1" w:styleId="60">
    <w:name w:val="Заголовок 6 Знак"/>
    <w:basedOn w:val="a0"/>
    <w:link w:val="6"/>
    <w:uiPriority w:val="9"/>
    <w:semiHidden/>
    <w:rsid w:val="00865104"/>
    <w:rPr>
      <w:rFonts w:asciiTheme="majorHAnsi" w:eastAsiaTheme="majorEastAsia" w:hAnsiTheme="majorHAnsi" w:cstheme="majorBidi"/>
      <w:color w:val="1F4D78" w:themeColor="accent1" w:themeShade="7F"/>
    </w:rPr>
  </w:style>
  <w:style w:type="character" w:customStyle="1" w:styleId="90">
    <w:name w:val="Заголовок 9 Знак"/>
    <w:basedOn w:val="a0"/>
    <w:link w:val="9"/>
    <w:uiPriority w:val="9"/>
    <w:semiHidden/>
    <w:rsid w:val="00865104"/>
    <w:rPr>
      <w:rFonts w:asciiTheme="majorHAnsi" w:eastAsiaTheme="majorEastAsia" w:hAnsiTheme="majorHAnsi" w:cstheme="majorBidi"/>
      <w:i/>
      <w:iCs/>
      <w:color w:val="272727" w:themeColor="text1" w:themeTint="D8"/>
      <w:sz w:val="21"/>
      <w:szCs w:val="21"/>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865104"/>
    <w:pPr>
      <w:tabs>
        <w:tab w:val="center" w:pos="4677"/>
        <w:tab w:val="right" w:pos="9355"/>
      </w:tabs>
      <w:spacing w:after="0" w:line="240" w:lineRule="auto"/>
    </w:pPr>
    <w:rPr>
      <w:rFonts w:ascii="Calibri" w:eastAsia="Times New Roman" w:hAnsi="Calibri" w:cs="Times New Roman"/>
      <w:sz w:val="24"/>
      <w:szCs w:val="24"/>
      <w:lang w:eastAsia="ru-RU"/>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865104"/>
    <w:rPr>
      <w:rFonts w:ascii="Calibri" w:eastAsia="Times New Roman" w:hAnsi="Calibri" w:cs="Times New Roman"/>
      <w:sz w:val="24"/>
      <w:szCs w:val="24"/>
      <w:lang w:eastAsia="ru-RU"/>
    </w:rPr>
  </w:style>
  <w:style w:type="paragraph" w:styleId="ab">
    <w:name w:val="Plain Text"/>
    <w:basedOn w:val="a"/>
    <w:link w:val="ac"/>
    <w:rsid w:val="00865104"/>
    <w:pPr>
      <w:spacing w:after="0" w:line="240" w:lineRule="auto"/>
    </w:pPr>
    <w:rPr>
      <w:rFonts w:ascii="Courier New" w:eastAsia="Times New Roman" w:hAnsi="Courier New" w:cs="Times New Roman"/>
      <w:sz w:val="20"/>
      <w:szCs w:val="20"/>
      <w:lang w:eastAsia="ru-RU"/>
    </w:rPr>
  </w:style>
  <w:style w:type="character" w:customStyle="1" w:styleId="ac">
    <w:name w:val="Текст Знак"/>
    <w:basedOn w:val="a0"/>
    <w:link w:val="ab"/>
    <w:rsid w:val="00865104"/>
    <w:rPr>
      <w:rFonts w:ascii="Courier New" w:eastAsia="Times New Roman" w:hAnsi="Courier New" w:cs="Times New Roman"/>
      <w:sz w:val="20"/>
      <w:szCs w:val="20"/>
      <w:lang w:eastAsia="ru-RU"/>
    </w:rPr>
  </w:style>
  <w:style w:type="paragraph" w:styleId="ad">
    <w:name w:val="Normal (Web)"/>
    <w:basedOn w:val="a"/>
    <w:uiPriority w:val="99"/>
    <w:unhideWhenUsed/>
    <w:qFormat/>
    <w:rsid w:val="008651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0">
    <w:name w:val="Body Text Indent 2"/>
    <w:basedOn w:val="a"/>
    <w:link w:val="21"/>
    <w:rsid w:val="00865104"/>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rsid w:val="00865104"/>
    <w:rPr>
      <w:rFonts w:ascii="Times New Roman" w:eastAsia="Times New Roman" w:hAnsi="Times New Roman" w:cs="Times New Roman"/>
      <w:sz w:val="24"/>
      <w:szCs w:val="24"/>
      <w:lang w:eastAsia="ru-RU"/>
    </w:rPr>
  </w:style>
  <w:style w:type="paragraph" w:styleId="ae">
    <w:name w:val="Body Text Indent"/>
    <w:basedOn w:val="af"/>
    <w:link w:val="af0"/>
    <w:rsid w:val="00865104"/>
    <w:pPr>
      <w:widowControl w:val="0"/>
      <w:suppressAutoHyphens/>
      <w:spacing w:line="240" w:lineRule="auto"/>
      <w:ind w:left="283"/>
    </w:pPr>
    <w:rPr>
      <w:rFonts w:ascii="Times New Roman" w:eastAsia="Lucida Sans Unicode" w:hAnsi="Times New Roman" w:cs="Times New Roman"/>
      <w:sz w:val="24"/>
      <w:szCs w:val="24"/>
      <w:lang w:eastAsia="ar-SA"/>
    </w:rPr>
  </w:style>
  <w:style w:type="character" w:customStyle="1" w:styleId="af0">
    <w:name w:val="Основной текст с отступом Знак"/>
    <w:basedOn w:val="a0"/>
    <w:link w:val="ae"/>
    <w:rsid w:val="00865104"/>
    <w:rPr>
      <w:rFonts w:ascii="Times New Roman" w:eastAsia="Lucida Sans Unicode" w:hAnsi="Times New Roman" w:cs="Times New Roman"/>
      <w:sz w:val="24"/>
      <w:szCs w:val="24"/>
      <w:lang w:eastAsia="ar-SA"/>
    </w:rPr>
  </w:style>
  <w:style w:type="paragraph" w:styleId="af1">
    <w:name w:val="Block Text"/>
    <w:basedOn w:val="a"/>
    <w:rsid w:val="00865104"/>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6510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
    <w:name w:val="Body Text"/>
    <w:basedOn w:val="a"/>
    <w:link w:val="af2"/>
    <w:uiPriority w:val="99"/>
    <w:semiHidden/>
    <w:unhideWhenUsed/>
    <w:rsid w:val="00865104"/>
    <w:pPr>
      <w:spacing w:after="120"/>
    </w:pPr>
  </w:style>
  <w:style w:type="character" w:customStyle="1" w:styleId="af2">
    <w:name w:val="Основной текст Знак"/>
    <w:basedOn w:val="a0"/>
    <w:link w:val="af"/>
    <w:uiPriority w:val="99"/>
    <w:semiHidden/>
    <w:rsid w:val="00865104"/>
  </w:style>
  <w:style w:type="character" w:customStyle="1" w:styleId="210pt">
    <w:name w:val="Основной текст (2) + 10 pt"/>
    <w:basedOn w:val="a0"/>
    <w:rsid w:val="00FD62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f3">
    <w:name w:val="Balloon Text"/>
    <w:basedOn w:val="a"/>
    <w:link w:val="af4"/>
    <w:uiPriority w:val="99"/>
    <w:semiHidden/>
    <w:unhideWhenUsed/>
    <w:rsid w:val="00246E5D"/>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246E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54592" TargetMode="External"/><Relationship Id="rId3" Type="http://schemas.openxmlformats.org/officeDocument/2006/relationships/styles" Target="styles.xml"/><Relationship Id="rId7" Type="http://schemas.openxmlformats.org/officeDocument/2006/relationships/hyperlink" Target="https://znanium.com/catalog/product/179047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51B34-38EB-4A9D-92C8-B7E6C23EE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29</Pages>
  <Words>6778</Words>
  <Characters>38637</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Student3</cp:lastModifiedBy>
  <cp:revision>24</cp:revision>
  <cp:lastPrinted>2022-03-30T05:58:00Z</cp:lastPrinted>
  <dcterms:created xsi:type="dcterms:W3CDTF">2021-11-14T13:55:00Z</dcterms:created>
  <dcterms:modified xsi:type="dcterms:W3CDTF">2024-03-12T13:07:00Z</dcterms:modified>
</cp:coreProperties>
</file>